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9475" w14:textId="77777777" w:rsidR="00A74E76" w:rsidRDefault="00A74E76" w:rsidP="00BA0B9A">
      <w:pPr>
        <w:spacing w:after="0" w:line="240" w:lineRule="auto"/>
        <w:jc w:val="center"/>
        <w:rPr>
          <w:rFonts w:ascii="Times New Roman" w:hAnsi="Times New Roman" w:cs="Times New Roman"/>
          <w:b/>
          <w:bCs/>
          <w:sz w:val="24"/>
          <w:szCs w:val="24"/>
        </w:rPr>
      </w:pPr>
      <w:r w:rsidRPr="00A74E76">
        <w:rPr>
          <w:rFonts w:ascii="Times New Roman" w:hAnsi="Times New Roman" w:cs="Times New Roman"/>
          <w:b/>
          <w:bCs/>
          <w:sz w:val="24"/>
          <w:szCs w:val="24"/>
        </w:rPr>
        <w:t xml:space="preserve">PENERAPAN </w:t>
      </w:r>
      <w:r w:rsidRPr="00A74E76">
        <w:rPr>
          <w:rFonts w:ascii="Times New Roman" w:hAnsi="Times New Roman" w:cs="Times New Roman"/>
          <w:b/>
          <w:bCs/>
          <w:i/>
          <w:iCs/>
          <w:sz w:val="24"/>
          <w:szCs w:val="24"/>
        </w:rPr>
        <w:t xml:space="preserve">STRETCHING </w:t>
      </w:r>
      <w:proofErr w:type="gramStart"/>
      <w:r w:rsidRPr="00A74E76">
        <w:rPr>
          <w:rFonts w:ascii="Times New Roman" w:hAnsi="Times New Roman" w:cs="Times New Roman"/>
          <w:b/>
          <w:bCs/>
          <w:i/>
          <w:iCs/>
          <w:sz w:val="24"/>
          <w:szCs w:val="24"/>
        </w:rPr>
        <w:t>EXERCISE</w:t>
      </w:r>
      <w:r w:rsidRPr="00A74E76">
        <w:rPr>
          <w:rFonts w:ascii="Times New Roman" w:hAnsi="Times New Roman" w:cs="Times New Roman"/>
          <w:b/>
          <w:bCs/>
          <w:sz w:val="24"/>
          <w:szCs w:val="24"/>
        </w:rPr>
        <w:t xml:space="preserve">  </w:t>
      </w:r>
      <w:r w:rsidRPr="00A74E76">
        <w:rPr>
          <w:rFonts w:ascii="Times New Roman" w:hAnsi="Times New Roman" w:cs="Times New Roman"/>
          <w:b/>
          <w:bCs/>
          <w:i/>
          <w:iCs/>
          <w:sz w:val="24"/>
          <w:szCs w:val="24"/>
        </w:rPr>
        <w:t>INTRADIALITIK</w:t>
      </w:r>
      <w:proofErr w:type="gramEnd"/>
      <w:r w:rsidRPr="00A74E76">
        <w:rPr>
          <w:rFonts w:ascii="Times New Roman" w:hAnsi="Times New Roman" w:cs="Times New Roman"/>
          <w:b/>
          <w:bCs/>
          <w:sz w:val="24"/>
          <w:szCs w:val="24"/>
        </w:rPr>
        <w:t xml:space="preserve"> DALAM MEMPERBAIKI GEJALA KRAM OTOT PADA PASIEN YANG MENJALANI HEMODIALISIS DI RSUD AL IHSAN BANDUNG</w:t>
      </w:r>
    </w:p>
    <w:p w14:paraId="6705A82A" w14:textId="77777777" w:rsidR="002533EF" w:rsidRDefault="002533EF" w:rsidP="00BA0B9A">
      <w:pPr>
        <w:spacing w:after="0" w:line="240" w:lineRule="auto"/>
        <w:jc w:val="center"/>
        <w:rPr>
          <w:rFonts w:ascii="Times New Roman" w:hAnsi="Times New Roman" w:cs="Times New Roman"/>
          <w:b/>
          <w:bCs/>
          <w:sz w:val="24"/>
          <w:szCs w:val="24"/>
        </w:rPr>
      </w:pPr>
    </w:p>
    <w:p w14:paraId="1111CDAF" w14:textId="77777777" w:rsidR="002533EF" w:rsidRDefault="002533EF" w:rsidP="00BA0B9A">
      <w:pPr>
        <w:spacing w:after="0" w:line="240" w:lineRule="auto"/>
        <w:jc w:val="center"/>
        <w:rPr>
          <w:rFonts w:ascii="Times New Roman" w:hAnsi="Times New Roman" w:cs="Times New Roman"/>
          <w:b/>
          <w:bCs/>
          <w:sz w:val="24"/>
          <w:szCs w:val="24"/>
        </w:rPr>
      </w:pPr>
    </w:p>
    <w:p w14:paraId="6598EF5A" w14:textId="4A30C849" w:rsidR="002533EF" w:rsidRDefault="002533EF" w:rsidP="00AE1622">
      <w:pPr>
        <w:spacing w:after="0" w:line="360" w:lineRule="auto"/>
        <w:jc w:val="center"/>
        <w:rPr>
          <w:rFonts w:ascii="Times New Roman" w:hAnsi="Times New Roman" w:cs="Times New Roman"/>
          <w:sz w:val="24"/>
          <w:szCs w:val="24"/>
          <w:vertAlign w:val="superscript"/>
        </w:rPr>
      </w:pPr>
      <w:proofErr w:type="spellStart"/>
      <w:r w:rsidRPr="002533EF">
        <w:rPr>
          <w:rFonts w:ascii="Times New Roman" w:hAnsi="Times New Roman" w:cs="Times New Roman"/>
          <w:sz w:val="24"/>
          <w:szCs w:val="24"/>
        </w:rPr>
        <w:t>Asep</w:t>
      </w:r>
      <w:proofErr w:type="spellEnd"/>
      <w:r w:rsidRPr="002533EF">
        <w:rPr>
          <w:rFonts w:ascii="Times New Roman" w:hAnsi="Times New Roman" w:cs="Times New Roman"/>
          <w:sz w:val="24"/>
          <w:szCs w:val="24"/>
        </w:rPr>
        <w:t xml:space="preserve"> Novi Taufiq Firdaus</w:t>
      </w:r>
      <w:r>
        <w:rPr>
          <w:rFonts w:ascii="Times New Roman" w:hAnsi="Times New Roman" w:cs="Times New Roman"/>
          <w:sz w:val="24"/>
          <w:szCs w:val="24"/>
          <w:vertAlign w:val="superscript"/>
        </w:rPr>
        <w:t>1</w:t>
      </w:r>
    </w:p>
    <w:p w14:paraId="74826867" w14:textId="1DAA4A75" w:rsidR="00AE1622" w:rsidRDefault="00AE1622" w:rsidP="00AE1622">
      <w:pPr>
        <w:spacing w:after="0" w:line="360" w:lineRule="auto"/>
        <w:jc w:val="center"/>
        <w:rPr>
          <w:rFonts w:ascii="Times New Roman" w:hAnsi="Times New Roman" w:cs="Times New Roman"/>
          <w:b/>
          <w:bCs/>
          <w:sz w:val="24"/>
          <w:szCs w:val="24"/>
          <w:vertAlign w:val="superscript"/>
        </w:rPr>
      </w:pPr>
      <w:proofErr w:type="spellStart"/>
      <w:r w:rsidRPr="00AE1622">
        <w:rPr>
          <w:rFonts w:ascii="Times New Roman" w:hAnsi="Times New Roman" w:cs="Times New Roman"/>
          <w:b/>
          <w:bCs/>
          <w:sz w:val="24"/>
          <w:szCs w:val="24"/>
        </w:rPr>
        <w:t>Ilmu</w:t>
      </w:r>
      <w:proofErr w:type="spellEnd"/>
      <w:r w:rsidRPr="00AE1622">
        <w:rPr>
          <w:rFonts w:ascii="Times New Roman" w:hAnsi="Times New Roman" w:cs="Times New Roman"/>
          <w:b/>
          <w:bCs/>
          <w:sz w:val="24"/>
          <w:szCs w:val="24"/>
        </w:rPr>
        <w:t xml:space="preserve"> Kesehatan, Universitas Muhammadiyah jakarta</w:t>
      </w:r>
      <w:r w:rsidRPr="00AE1622">
        <w:rPr>
          <w:rFonts w:ascii="Times New Roman" w:hAnsi="Times New Roman" w:cs="Times New Roman"/>
          <w:b/>
          <w:bCs/>
          <w:sz w:val="24"/>
          <w:szCs w:val="24"/>
          <w:vertAlign w:val="superscript"/>
        </w:rPr>
        <w:t>1</w:t>
      </w:r>
    </w:p>
    <w:p w14:paraId="2E765321" w14:textId="77777777" w:rsidR="00AE1622" w:rsidRDefault="00AE1622" w:rsidP="00AE1622">
      <w:pPr>
        <w:spacing w:after="0" w:line="360" w:lineRule="auto"/>
        <w:jc w:val="center"/>
        <w:rPr>
          <w:rFonts w:ascii="Times New Roman" w:hAnsi="Times New Roman" w:cs="Times New Roman"/>
          <w:b/>
          <w:bCs/>
          <w:sz w:val="24"/>
          <w:szCs w:val="24"/>
          <w:vertAlign w:val="superscript"/>
        </w:rPr>
      </w:pPr>
    </w:p>
    <w:p w14:paraId="54F6E316" w14:textId="72757566" w:rsidR="00AE1622" w:rsidRDefault="00AE1622" w:rsidP="00AE1622">
      <w:pPr>
        <w:spacing w:after="0"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p>
    <w:p w14:paraId="38A13AB4" w14:textId="2BF23025" w:rsidR="00FE1087" w:rsidRPr="00FE1087" w:rsidRDefault="00AE1622" w:rsidP="00FE1087">
      <w:pPr>
        <w:spacing w:line="240" w:lineRule="auto"/>
        <w:jc w:val="both"/>
        <w:rPr>
          <w:sz w:val="20"/>
        </w:rPr>
      </w:pPr>
      <w:proofErr w:type="spellStart"/>
      <w:r w:rsidRPr="00FE1087">
        <w:rPr>
          <w:rFonts w:ascii="Times New Roman" w:hAnsi="Times New Roman"/>
          <w:sz w:val="20"/>
          <w:lang w:bidi="ar-SA"/>
          <w14:ligatures w14:val="standardContextual"/>
        </w:rPr>
        <w:t>Hemodialisis</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merupakan</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terapi</w:t>
      </w:r>
      <w:proofErr w:type="spellEnd"/>
      <w:r w:rsidRPr="00FE1087">
        <w:rPr>
          <w:rFonts w:ascii="Times New Roman" w:hAnsi="Times New Roman"/>
          <w:sz w:val="20"/>
          <w:lang w:bidi="ar-SA"/>
          <w14:ligatures w14:val="standardContextual"/>
        </w:rPr>
        <w:t xml:space="preserve"> paling </w:t>
      </w:r>
      <w:proofErr w:type="spellStart"/>
      <w:r w:rsidRPr="00FE1087">
        <w:rPr>
          <w:rFonts w:ascii="Times New Roman" w:hAnsi="Times New Roman"/>
          <w:sz w:val="20"/>
          <w:lang w:bidi="ar-SA"/>
          <w14:ligatures w14:val="standardContextual"/>
        </w:rPr>
        <w:t>sukses</w:t>
      </w:r>
      <w:proofErr w:type="spellEnd"/>
      <w:r w:rsidRPr="00FE1087">
        <w:rPr>
          <w:rFonts w:ascii="Times New Roman" w:hAnsi="Times New Roman"/>
          <w:sz w:val="20"/>
          <w:lang w:bidi="ar-SA"/>
          <w14:ligatures w14:val="standardContextual"/>
        </w:rPr>
        <w:t xml:space="preserve"> dan paling </w:t>
      </w:r>
      <w:proofErr w:type="spellStart"/>
      <w:r w:rsidRPr="00FE1087">
        <w:rPr>
          <w:rFonts w:ascii="Times New Roman" w:hAnsi="Times New Roman"/>
          <w:sz w:val="20"/>
          <w:lang w:bidi="ar-SA"/>
          <w14:ligatures w14:val="standardContextual"/>
        </w:rPr>
        <w:t>sering</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digunakan</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sebagai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bentuk</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terapi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pengganti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ginjal</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Terapi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hemodialisis</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memiliki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dampak</w:t>
      </w:r>
      <w:proofErr w:type="spellEnd"/>
      <w:r w:rsidRPr="00FE1087">
        <w:rPr>
          <w:rFonts w:ascii="Times New Roman" w:hAnsi="Times New Roman"/>
          <w:sz w:val="20"/>
          <w:lang w:bidi="ar-SA"/>
          <w14:ligatures w14:val="standardContextual"/>
        </w:rPr>
        <w:t xml:space="preserve"> yang </w:t>
      </w:r>
      <w:proofErr w:type="spellStart"/>
      <w:r w:rsidRPr="00FE1087">
        <w:rPr>
          <w:rFonts w:ascii="Times New Roman" w:hAnsi="Times New Roman"/>
          <w:sz w:val="20"/>
          <w:lang w:bidi="ar-SA"/>
          <w14:ligatures w14:val="standardContextual"/>
        </w:rPr>
        <w:t>dirasakan</w:t>
      </w:r>
      <w:proofErr w:type="spellEnd"/>
      <w:r w:rsidRPr="00FE1087">
        <w:rPr>
          <w:rFonts w:ascii="Times New Roman" w:hAnsi="Times New Roman"/>
          <w:sz w:val="20"/>
          <w:lang w:bidi="ar-SA"/>
          <w14:ligatures w14:val="standardContextual"/>
        </w:rPr>
        <w:t xml:space="preserve"> oleh </w:t>
      </w:r>
      <w:proofErr w:type="spellStart"/>
      <w:r w:rsidRPr="00FE1087">
        <w:rPr>
          <w:rFonts w:ascii="Times New Roman" w:hAnsi="Times New Roman"/>
          <w:sz w:val="20"/>
          <w:lang w:bidi="ar-SA"/>
          <w14:ligatures w14:val="standardContextual"/>
        </w:rPr>
        <w:t>pasien</w:t>
      </w:r>
      <w:proofErr w:type="spellEnd"/>
      <w:r w:rsidRPr="00FE1087">
        <w:rPr>
          <w:rFonts w:ascii="Times New Roman" w:hAnsi="Times New Roman"/>
          <w:sz w:val="20"/>
          <w:lang w:bidi="ar-SA"/>
          <w14:ligatures w14:val="standardContextual"/>
        </w:rPr>
        <w:t xml:space="preserve"> salah </w:t>
      </w:r>
      <w:proofErr w:type="spellStart"/>
      <w:r w:rsidRPr="00FE1087">
        <w:rPr>
          <w:rFonts w:ascii="Times New Roman" w:hAnsi="Times New Roman"/>
          <w:sz w:val="20"/>
          <w:lang w:bidi="ar-SA"/>
          <w14:ligatures w14:val="standardContextual"/>
        </w:rPr>
        <w:t>satunya</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yaitu</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k</w:t>
      </w:r>
      <w:r w:rsidRPr="00FE1087">
        <w:rPr>
          <w:rFonts w:ascii="Times New Roman" w:hAnsi="Times New Roman"/>
          <w:sz w:val="20"/>
          <w:lang w:bidi="ar-SA"/>
          <w14:ligatures w14:val="standardContextual"/>
        </w:rPr>
        <w:t>ram</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otot</w:t>
      </w:r>
      <w:proofErr w:type="spellEnd"/>
      <w:r w:rsidRPr="00FE1087">
        <w:rPr>
          <w:rFonts w:ascii="Times New Roman" w:hAnsi="Times New Roman"/>
          <w:sz w:val="20"/>
          <w:lang w:bidi="ar-SA"/>
          <w14:ligatures w14:val="standardContextual"/>
        </w:rPr>
        <w:t xml:space="preserve">. Kram </w:t>
      </w:r>
      <w:proofErr w:type="spellStart"/>
      <w:r w:rsidRPr="00FE1087">
        <w:rPr>
          <w:rFonts w:ascii="Times New Roman" w:hAnsi="Times New Roman"/>
          <w:sz w:val="20"/>
          <w:lang w:bidi="ar-SA"/>
          <w14:ligatures w14:val="standardContextual"/>
        </w:rPr>
        <w:t>otot</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adalah</w:t>
      </w:r>
      <w:proofErr w:type="spellEnd"/>
      <w:r w:rsidRPr="00FE1087">
        <w:rPr>
          <w:rFonts w:ascii="Times New Roman" w:hAnsi="Times New Roman"/>
          <w:sz w:val="20"/>
          <w:lang w:bidi="ar-SA"/>
          <w14:ligatures w14:val="standardContextual"/>
        </w:rPr>
        <w:t xml:space="preserve"> salah </w:t>
      </w:r>
      <w:proofErr w:type="spellStart"/>
      <w:r w:rsidRPr="00FE1087">
        <w:rPr>
          <w:rFonts w:ascii="Times New Roman" w:hAnsi="Times New Roman"/>
          <w:sz w:val="20"/>
          <w:lang w:bidi="ar-SA"/>
          <w14:ligatures w14:val="standardContextual"/>
        </w:rPr>
        <w:t>satu</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gejala</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fisik</w:t>
      </w:r>
      <w:proofErr w:type="spellEnd"/>
      <w:r w:rsidRPr="00FE1087">
        <w:rPr>
          <w:rFonts w:ascii="Times New Roman" w:hAnsi="Times New Roman"/>
          <w:sz w:val="20"/>
          <w:lang w:bidi="ar-SA"/>
          <w14:ligatures w14:val="standardContextual"/>
        </w:rPr>
        <w:t xml:space="preserve"> paling </w:t>
      </w:r>
      <w:proofErr w:type="spellStart"/>
      <w:r w:rsidRPr="00FE1087">
        <w:rPr>
          <w:rFonts w:ascii="Times New Roman" w:hAnsi="Times New Roman"/>
          <w:sz w:val="20"/>
          <w:lang w:bidi="ar-SA"/>
          <w14:ligatures w14:val="standardContextual"/>
        </w:rPr>
        <w:t>umum</w:t>
      </w:r>
      <w:proofErr w:type="spellEnd"/>
      <w:r w:rsidRPr="00FE1087">
        <w:rPr>
          <w:rFonts w:ascii="Times New Roman" w:hAnsi="Times New Roman"/>
          <w:sz w:val="20"/>
          <w:lang w:bidi="ar-SA"/>
          <w14:ligatures w14:val="standardContextual"/>
        </w:rPr>
        <w:t xml:space="preserve"> yang </w:t>
      </w:r>
      <w:proofErr w:type="spellStart"/>
      <w:r w:rsidRPr="00FE1087">
        <w:rPr>
          <w:rFonts w:ascii="Times New Roman" w:hAnsi="Times New Roman"/>
          <w:sz w:val="20"/>
          <w:lang w:bidi="ar-SA"/>
          <w14:ligatures w14:val="standardContextual"/>
        </w:rPr>
        <w:t>dialami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pasien</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dialisis</w:t>
      </w:r>
      <w:proofErr w:type="spellEnd"/>
      <w:r w:rsidRPr="00FE1087">
        <w:rPr>
          <w:rFonts w:ascii="Times New Roman" w:hAnsi="Times New Roman"/>
          <w:sz w:val="20"/>
          <w:lang w:bidi="ar-SA"/>
          <w14:ligatures w14:val="standardContextual"/>
        </w:rPr>
        <w:t xml:space="preserve">. Ini </w:t>
      </w:r>
      <w:proofErr w:type="spellStart"/>
      <w:r w:rsidRPr="00FE1087">
        <w:rPr>
          <w:rFonts w:ascii="Times New Roman" w:hAnsi="Times New Roman"/>
          <w:sz w:val="20"/>
          <w:lang w:bidi="ar-SA"/>
          <w14:ligatures w14:val="standardContextual"/>
        </w:rPr>
        <w:t>adalah</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kontraksi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otot</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mendadak</w:t>
      </w:r>
      <w:proofErr w:type="spellEnd"/>
      <w:r w:rsidRPr="00FE1087">
        <w:rPr>
          <w:rFonts w:ascii="Times New Roman" w:hAnsi="Times New Roman"/>
          <w:sz w:val="20"/>
          <w:lang w:bidi="ar-SA"/>
          <w14:ligatures w14:val="standardContextual"/>
        </w:rPr>
        <w:t xml:space="preserve"> yang </w:t>
      </w:r>
      <w:proofErr w:type="spellStart"/>
      <w:r w:rsidRPr="00FE1087">
        <w:rPr>
          <w:rFonts w:ascii="Times New Roman" w:hAnsi="Times New Roman"/>
          <w:sz w:val="20"/>
          <w:lang w:bidi="ar-SA"/>
          <w14:ligatures w14:val="standardContextual"/>
        </w:rPr>
        <w:t>tidak</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disengaja</w:t>
      </w:r>
      <w:proofErr w:type="spellEnd"/>
      <w:r w:rsidRPr="00FE1087">
        <w:rPr>
          <w:rFonts w:ascii="Times New Roman" w:hAnsi="Times New Roman"/>
          <w:sz w:val="20"/>
          <w:lang w:bidi="ar-SA"/>
          <w14:ligatures w14:val="standardContextual"/>
        </w:rPr>
        <w:t xml:space="preserve"> dan </w:t>
      </w:r>
      <w:proofErr w:type="spellStart"/>
      <w:r w:rsidRPr="00FE1087">
        <w:rPr>
          <w:rFonts w:ascii="Times New Roman" w:hAnsi="Times New Roman"/>
          <w:sz w:val="20"/>
          <w:lang w:bidi="ar-SA"/>
          <w14:ligatures w14:val="standardContextual"/>
        </w:rPr>
        <w:t>ditandai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dengan</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nyeri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hebat</w:t>
      </w:r>
      <w:proofErr w:type="spellEnd"/>
      <w:r w:rsidRPr="00FE1087">
        <w:rPr>
          <w:rFonts w:ascii="Times New Roman" w:hAnsi="Times New Roman"/>
          <w:sz w:val="20"/>
          <w:lang w:bidi="ar-SA"/>
          <w14:ligatures w14:val="standardContextual"/>
        </w:rPr>
        <w:t xml:space="preserve"> yang </w:t>
      </w:r>
      <w:proofErr w:type="spellStart"/>
      <w:r w:rsidRPr="00FE1087">
        <w:rPr>
          <w:rFonts w:ascii="Times New Roman" w:hAnsi="Times New Roman"/>
          <w:sz w:val="20"/>
          <w:lang w:bidi="ar-SA"/>
          <w14:ligatures w14:val="standardContextual"/>
        </w:rPr>
        <w:t>terjadi</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berulang</w:t>
      </w:r>
      <w:proofErr w:type="spellEnd"/>
      <w:r w:rsidRPr="00FE1087">
        <w:rPr>
          <w:rFonts w:ascii="Times New Roman" w:hAnsi="Times New Roman"/>
          <w:sz w:val="20"/>
          <w:lang w:bidi="ar-SA"/>
          <w14:ligatures w14:val="standardContextual"/>
        </w:rPr>
        <w:t xml:space="preserve"> kali pada </w:t>
      </w:r>
      <w:proofErr w:type="spellStart"/>
      <w:r w:rsidRPr="00FE1087">
        <w:rPr>
          <w:rFonts w:ascii="Times New Roman" w:hAnsi="Times New Roman"/>
          <w:sz w:val="20"/>
          <w:lang w:bidi="ar-SA"/>
          <w14:ligatures w14:val="standardContextual"/>
        </w:rPr>
        <w:t>pasien</w:t>
      </w:r>
      <w:proofErr w:type="spellEnd"/>
      <w:r w:rsidRPr="00FE1087">
        <w:rPr>
          <w:rFonts w:ascii="Times New Roman" w:hAnsi="Times New Roman"/>
          <w:sz w:val="20"/>
          <w:lang w:bidi="ar-SA"/>
          <w14:ligatures w14:val="standardContextual"/>
        </w:rPr>
        <w:t xml:space="preserve"> </w:t>
      </w:r>
      <w:proofErr w:type="spellStart"/>
      <w:r w:rsidRPr="00FE1087">
        <w:rPr>
          <w:rFonts w:ascii="Times New Roman" w:hAnsi="Times New Roman"/>
          <w:sz w:val="20"/>
          <w:lang w:bidi="ar-SA"/>
          <w14:ligatures w14:val="standardContextual"/>
        </w:rPr>
        <w:t>hemodialisis</w:t>
      </w:r>
      <w:proofErr w:type="spellEnd"/>
      <w:r w:rsidRPr="00FE1087">
        <w:rPr>
          <w:rFonts w:ascii="Times New Roman" w:hAnsi="Times New Roman"/>
          <w:sz w:val="20"/>
          <w:lang w:bidi="ar-SA"/>
          <w14:ligatures w14:val="standardContextual"/>
        </w:rPr>
        <w:t xml:space="preserve">. </w:t>
      </w:r>
      <w:r w:rsidR="00FE1087" w:rsidRPr="00FE1087">
        <w:rPr>
          <w:rFonts w:ascii="Times New Roman" w:hAnsi="Times New Roman"/>
          <w:sz w:val="20"/>
          <w:lang w:bidi="ar-SA"/>
          <w14:ligatures w14:val="standardContextual"/>
        </w:rPr>
        <w:t xml:space="preserve">Tujuan </w:t>
      </w:r>
      <w:proofErr w:type="spellStart"/>
      <w:r w:rsidR="00FE1087" w:rsidRPr="00FE1087">
        <w:rPr>
          <w:rFonts w:ascii="Times New Roman" w:hAnsi="Times New Roman"/>
          <w:sz w:val="20"/>
          <w:lang w:bidi="ar-SA"/>
          <w14:ligatures w14:val="standardContextual"/>
        </w:rPr>
        <w:t>dari</w:t>
      </w:r>
      <w:proofErr w:type="spellEnd"/>
      <w:r w:rsidR="00FE1087" w:rsidRPr="00FE1087">
        <w:rPr>
          <w:rFonts w:ascii="Times New Roman" w:hAnsi="Times New Roman"/>
          <w:sz w:val="20"/>
          <w:lang w:bidi="ar-SA"/>
          <w14:ligatures w14:val="standardContextual"/>
        </w:rPr>
        <w:t xml:space="preserve"> </w:t>
      </w:r>
      <w:proofErr w:type="spellStart"/>
      <w:r w:rsidR="00FE1087" w:rsidRPr="00FE1087">
        <w:rPr>
          <w:rFonts w:ascii="Times New Roman" w:hAnsi="Times New Roman"/>
          <w:sz w:val="20"/>
          <w:lang w:bidi="ar-SA"/>
          <w14:ligatures w14:val="standardContextual"/>
        </w:rPr>
        <w:t>penelitian</w:t>
      </w:r>
      <w:proofErr w:type="spellEnd"/>
      <w:r w:rsidR="00FE1087" w:rsidRPr="00FE1087">
        <w:rPr>
          <w:rFonts w:ascii="Times New Roman" w:hAnsi="Times New Roman"/>
          <w:sz w:val="20"/>
          <w:lang w:bidi="ar-SA"/>
          <w14:ligatures w14:val="standardContextual"/>
        </w:rPr>
        <w:t xml:space="preserve"> </w:t>
      </w:r>
      <w:proofErr w:type="spellStart"/>
      <w:r w:rsidR="00FE1087" w:rsidRPr="00FE1087">
        <w:rPr>
          <w:rFonts w:ascii="Times New Roman" w:hAnsi="Times New Roman"/>
          <w:sz w:val="20"/>
          <w:lang w:bidi="ar-SA"/>
          <w14:ligatures w14:val="standardContextual"/>
        </w:rPr>
        <w:t>ini</w:t>
      </w:r>
      <w:proofErr w:type="spellEnd"/>
      <w:r w:rsidR="00FE1087" w:rsidRPr="00FE1087">
        <w:rPr>
          <w:rFonts w:ascii="Times New Roman" w:hAnsi="Times New Roman"/>
          <w:sz w:val="20"/>
          <w:lang w:bidi="ar-SA"/>
          <w14:ligatures w14:val="standardContextual"/>
        </w:rPr>
        <w:t xml:space="preserve"> </w:t>
      </w:r>
      <w:proofErr w:type="spellStart"/>
      <w:r w:rsidR="00FE1087" w:rsidRPr="00FE1087">
        <w:rPr>
          <w:rFonts w:ascii="Times New Roman" w:hAnsi="Times New Roman"/>
          <w:sz w:val="20"/>
          <w:lang w:bidi="ar-SA"/>
          <w14:ligatures w14:val="standardContextual"/>
        </w:rPr>
        <w:t>menganalisis</w:t>
      </w:r>
      <w:proofErr w:type="spellEnd"/>
      <w:r w:rsidR="00FE1087" w:rsidRPr="00FE1087">
        <w:rPr>
          <w:rFonts w:ascii="Times New Roman" w:hAnsi="Times New Roman"/>
          <w:sz w:val="20"/>
          <w:lang w:bidi="ar-SA"/>
          <w14:ligatures w14:val="standardContextual"/>
        </w:rPr>
        <w:t xml:space="preserve"> </w:t>
      </w:r>
      <w:proofErr w:type="spellStart"/>
      <w:r w:rsidR="00FE1087" w:rsidRPr="00FE1087">
        <w:rPr>
          <w:rFonts w:ascii="Times New Roman" w:hAnsi="Times New Roman"/>
          <w:sz w:val="20"/>
          <w:lang w:bidi="ar-SA"/>
          <w14:ligatures w14:val="standardContextual"/>
        </w:rPr>
        <w:t>pengaruh</w:t>
      </w:r>
      <w:proofErr w:type="spellEnd"/>
      <w:r w:rsidR="00FE1087" w:rsidRPr="00FE1087">
        <w:rPr>
          <w:rFonts w:ascii="Times New Roman" w:hAnsi="Times New Roman"/>
          <w:sz w:val="20"/>
          <w:lang w:bidi="ar-SA"/>
          <w14:ligatures w14:val="standardContextual"/>
        </w:rPr>
        <w:t xml:space="preserve"> </w:t>
      </w:r>
      <w:proofErr w:type="spellStart"/>
      <w:r w:rsidR="00FE1087" w:rsidRPr="00FE1087">
        <w:rPr>
          <w:rFonts w:ascii="Times New Roman" w:hAnsi="Times New Roman"/>
          <w:sz w:val="20"/>
          <w:lang w:bidi="ar-SA"/>
          <w14:ligatures w14:val="standardContextual"/>
        </w:rPr>
        <w:t>penerapan</w:t>
      </w:r>
      <w:proofErr w:type="spellEnd"/>
      <w:r w:rsidR="00FE1087" w:rsidRPr="00FE1087">
        <w:rPr>
          <w:rFonts w:ascii="Times New Roman" w:hAnsi="Times New Roman"/>
          <w:sz w:val="20"/>
          <w:lang w:bidi="ar-SA"/>
          <w14:ligatures w14:val="standardContextual"/>
        </w:rPr>
        <w:t xml:space="preserve"> </w:t>
      </w:r>
      <w:proofErr w:type="spellStart"/>
      <w:r w:rsidR="00FE1087" w:rsidRPr="00FE1087">
        <w:rPr>
          <w:rFonts w:ascii="Times New Roman" w:hAnsi="Times New Roman" w:cs="Times New Roman"/>
          <w:sz w:val="20"/>
        </w:rPr>
        <w:t>penerapan</w:t>
      </w:r>
      <w:proofErr w:type="spellEnd"/>
      <w:r w:rsidR="00FE1087" w:rsidRPr="00FE1087">
        <w:rPr>
          <w:rFonts w:ascii="Times New Roman" w:hAnsi="Times New Roman" w:cs="Times New Roman"/>
          <w:sz w:val="20"/>
        </w:rPr>
        <w:t xml:space="preserve"> </w:t>
      </w:r>
      <w:r w:rsidR="00FE1087" w:rsidRPr="00FE1087">
        <w:rPr>
          <w:rFonts w:ascii="Times New Roman" w:hAnsi="Times New Roman" w:cs="Times New Roman"/>
          <w:i/>
          <w:iCs/>
          <w:sz w:val="20"/>
        </w:rPr>
        <w:t xml:space="preserve">stretching </w:t>
      </w:r>
      <w:proofErr w:type="gramStart"/>
      <w:r w:rsidR="00FE1087" w:rsidRPr="00FE1087">
        <w:rPr>
          <w:rFonts w:ascii="Times New Roman" w:hAnsi="Times New Roman" w:cs="Times New Roman"/>
          <w:i/>
          <w:iCs/>
          <w:sz w:val="20"/>
        </w:rPr>
        <w:t>exercise</w:t>
      </w:r>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i/>
          <w:iCs/>
          <w:sz w:val="20"/>
        </w:rPr>
        <w:t>intradialitik</w:t>
      </w:r>
      <w:proofErr w:type="spellEnd"/>
      <w:proofErr w:type="gram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dalam</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memperbaiki</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gejala</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kram</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otot</w:t>
      </w:r>
      <w:proofErr w:type="spellEnd"/>
      <w:r w:rsidR="00FE1087" w:rsidRPr="00FE1087">
        <w:rPr>
          <w:rFonts w:ascii="Times New Roman" w:hAnsi="Times New Roman" w:cs="Times New Roman"/>
          <w:sz w:val="20"/>
        </w:rPr>
        <w:t xml:space="preserve"> pada </w:t>
      </w:r>
      <w:proofErr w:type="spellStart"/>
      <w:r w:rsidR="00FE1087" w:rsidRPr="00FE1087">
        <w:rPr>
          <w:rFonts w:ascii="Times New Roman" w:hAnsi="Times New Roman" w:cs="Times New Roman"/>
          <w:sz w:val="20"/>
        </w:rPr>
        <w:t>pasien</w:t>
      </w:r>
      <w:proofErr w:type="spellEnd"/>
      <w:r w:rsidR="00FE1087" w:rsidRPr="00FE1087">
        <w:rPr>
          <w:rFonts w:ascii="Times New Roman" w:hAnsi="Times New Roman" w:cs="Times New Roman"/>
          <w:sz w:val="20"/>
        </w:rPr>
        <w:t xml:space="preserve"> yang </w:t>
      </w:r>
      <w:proofErr w:type="spellStart"/>
      <w:r w:rsidR="00FE1087" w:rsidRPr="00FE1087">
        <w:rPr>
          <w:rFonts w:ascii="Times New Roman" w:hAnsi="Times New Roman" w:cs="Times New Roman"/>
          <w:sz w:val="20"/>
        </w:rPr>
        <w:t>menjalani</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hemodialisis</w:t>
      </w:r>
      <w:proofErr w:type="spellEnd"/>
      <w:r w:rsidR="00FE1087" w:rsidRPr="00FE1087">
        <w:rPr>
          <w:rFonts w:ascii="Times New Roman" w:hAnsi="Times New Roman" w:cs="Times New Roman"/>
          <w:sz w:val="20"/>
        </w:rPr>
        <w:t xml:space="preserve"> di </w:t>
      </w:r>
      <w:proofErr w:type="spellStart"/>
      <w:r w:rsidR="00FE1087" w:rsidRPr="00FE1087">
        <w:rPr>
          <w:rFonts w:ascii="Times New Roman" w:hAnsi="Times New Roman" w:cs="Times New Roman"/>
          <w:sz w:val="20"/>
        </w:rPr>
        <w:t>rsud</w:t>
      </w:r>
      <w:proofErr w:type="spellEnd"/>
      <w:r w:rsidR="00FE1087" w:rsidRPr="00FE1087">
        <w:rPr>
          <w:rFonts w:ascii="Times New Roman" w:hAnsi="Times New Roman" w:cs="Times New Roman"/>
          <w:sz w:val="20"/>
        </w:rPr>
        <w:t xml:space="preserve"> al </w:t>
      </w:r>
      <w:proofErr w:type="spellStart"/>
      <w:r w:rsidR="00FE1087" w:rsidRPr="00FE1087">
        <w:rPr>
          <w:rFonts w:ascii="Times New Roman" w:hAnsi="Times New Roman" w:cs="Times New Roman"/>
          <w:sz w:val="20"/>
        </w:rPr>
        <w:t>ihsan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bandung</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eastAsia="Times New Roman" w:hAnsi="Times New Roman" w:cs="Times New Roman"/>
          <w:sz w:val="20"/>
        </w:rPr>
        <w:t>Pengumpulan</w:t>
      </w:r>
      <w:proofErr w:type="spellEnd"/>
      <w:r w:rsidR="00FE1087" w:rsidRPr="00FE1087">
        <w:rPr>
          <w:rFonts w:ascii="Times New Roman" w:eastAsia="Times New Roman" w:hAnsi="Times New Roman" w:cs="Times New Roman"/>
          <w:sz w:val="20"/>
        </w:rPr>
        <w:t xml:space="preserve"> data me</w:t>
      </w:r>
      <w:proofErr w:type="spellStart"/>
      <w:r w:rsidR="00FE1087" w:rsidRPr="00FE1087">
        <w:rPr>
          <w:rFonts w:ascii="Times New Roman" w:eastAsia="Times New Roman" w:hAnsi="Times New Roman" w:cs="Times New Roman"/>
          <w:sz w:val="20"/>
          <w:lang w:val="en-US"/>
        </w:rPr>
        <w:t>nggunakan</w:t>
      </w:r>
      <w:proofErr w:type="spellEnd"/>
      <w:r w:rsidR="00FE1087" w:rsidRPr="00FE1087">
        <w:rPr>
          <w:rFonts w:ascii="Times New Roman" w:eastAsia="Times New Roman" w:hAnsi="Times New Roman" w:cs="Times New Roman"/>
          <w:sz w:val="20"/>
          <w:lang w:val="en-US"/>
        </w:rPr>
        <w:t xml:space="preserve"> </w:t>
      </w:r>
      <w:proofErr w:type="spellStart"/>
      <w:r w:rsidR="00FE1087" w:rsidRPr="00FE1087">
        <w:rPr>
          <w:rFonts w:ascii="Times New Roman" w:eastAsia="Times New Roman" w:hAnsi="Times New Roman" w:cs="Times New Roman"/>
          <w:bCs/>
          <w:color w:val="000000" w:themeColor="text1"/>
          <w:sz w:val="20"/>
        </w:rPr>
        <w:t>kuesioner</w:t>
      </w:r>
      <w:proofErr w:type="spellEnd"/>
      <w:r w:rsidR="00FE1087" w:rsidRPr="00FE1087">
        <w:rPr>
          <w:rFonts w:ascii="Times New Roman" w:eastAsia="Times New Roman" w:hAnsi="Times New Roman" w:cs="Times New Roman"/>
          <w:bCs/>
          <w:color w:val="000000" w:themeColor="text1"/>
          <w:sz w:val="20"/>
          <w:lang w:val="en-US"/>
        </w:rPr>
        <w:t xml:space="preserve">, </w:t>
      </w:r>
      <w:proofErr w:type="spellStart"/>
      <w:r w:rsidR="00FE1087" w:rsidRPr="00FE1087">
        <w:rPr>
          <w:rFonts w:ascii="Times New Roman" w:eastAsia="Times New Roman" w:hAnsi="Times New Roman" w:cs="Times New Roman"/>
          <w:bCs/>
          <w:color w:val="000000" w:themeColor="text1"/>
          <w:sz w:val="20"/>
          <w:lang w:val="en-US"/>
        </w:rPr>
        <w:t>observasi</w:t>
      </w:r>
      <w:proofErr w:type="spellEnd"/>
      <w:r w:rsidR="00FE1087" w:rsidRPr="00FE1087">
        <w:rPr>
          <w:rFonts w:ascii="Times New Roman" w:eastAsia="Times New Roman" w:hAnsi="Times New Roman" w:cs="Times New Roman"/>
          <w:bCs/>
          <w:color w:val="000000" w:themeColor="text1"/>
          <w:sz w:val="20"/>
          <w:lang w:val="en-US"/>
        </w:rPr>
        <w:t xml:space="preserve"> </w:t>
      </w:r>
      <w:r w:rsidR="00FE1087" w:rsidRPr="00FE1087">
        <w:rPr>
          <w:rFonts w:ascii="Times New Roman" w:eastAsia="Times New Roman" w:hAnsi="Times New Roman" w:cs="Times New Roman"/>
          <w:bCs/>
          <w:color w:val="000000" w:themeColor="text1"/>
          <w:sz w:val="20"/>
        </w:rPr>
        <w:t xml:space="preserve">dan </w:t>
      </w:r>
      <w:proofErr w:type="spellStart"/>
      <w:r w:rsidR="00FE1087" w:rsidRPr="00FE1087">
        <w:rPr>
          <w:rFonts w:ascii="Times New Roman" w:eastAsia="Times New Roman" w:hAnsi="Times New Roman" w:cs="Times New Roman"/>
          <w:bCs/>
          <w:color w:val="000000" w:themeColor="text1"/>
          <w:sz w:val="20"/>
        </w:rPr>
        <w:t>wawancara</w:t>
      </w:r>
      <w:proofErr w:type="spellEnd"/>
      <w:r w:rsidR="00FE1087" w:rsidRPr="00FE1087">
        <w:rPr>
          <w:rFonts w:ascii="Times New Roman" w:eastAsia="Times New Roman" w:hAnsi="Times New Roman" w:cs="Times New Roman"/>
          <w:bCs/>
          <w:color w:val="000000" w:themeColor="text1"/>
          <w:sz w:val="20"/>
        </w:rPr>
        <w:t xml:space="preserve">. </w:t>
      </w:r>
      <w:r w:rsidR="00FE1087" w:rsidRPr="00FE1087">
        <w:rPr>
          <w:rFonts w:ascii="Times New Roman" w:eastAsia="Times New Roman" w:hAnsi="Times New Roman" w:cs="Times New Roman"/>
          <w:bCs/>
          <w:color w:val="000000" w:themeColor="text1"/>
          <w:sz w:val="20"/>
        </w:rPr>
        <w:t xml:space="preserve">Sampel </w:t>
      </w:r>
      <w:proofErr w:type="spellStart"/>
      <w:r w:rsidR="00FE1087" w:rsidRPr="00FE1087">
        <w:rPr>
          <w:rFonts w:ascii="Times New Roman" w:eastAsia="Times New Roman" w:hAnsi="Times New Roman" w:cs="Times New Roman"/>
          <w:bCs/>
          <w:color w:val="000000" w:themeColor="text1"/>
          <w:sz w:val="20"/>
        </w:rPr>
        <w:t>penelitian</w:t>
      </w:r>
      <w:proofErr w:type="spellEnd"/>
      <w:r w:rsidR="00FE1087" w:rsidRPr="00FE1087">
        <w:rPr>
          <w:rFonts w:ascii="Times New Roman" w:eastAsia="Times New Roman" w:hAnsi="Times New Roman" w:cs="Times New Roman"/>
          <w:bCs/>
          <w:color w:val="000000" w:themeColor="text1"/>
          <w:sz w:val="20"/>
        </w:rPr>
        <w:t xml:space="preserve"> </w:t>
      </w:r>
      <w:proofErr w:type="spellStart"/>
      <w:r w:rsidR="00FE1087" w:rsidRPr="00FE1087">
        <w:rPr>
          <w:rFonts w:ascii="Times New Roman" w:eastAsia="Times New Roman" w:hAnsi="Times New Roman" w:cs="Times New Roman"/>
          <w:bCs/>
          <w:color w:val="000000" w:themeColor="text1"/>
          <w:sz w:val="20"/>
        </w:rPr>
        <w:t>sebanyak</w:t>
      </w:r>
      <w:proofErr w:type="spellEnd"/>
      <w:r w:rsidR="00FE1087" w:rsidRPr="00FE1087">
        <w:rPr>
          <w:rFonts w:ascii="Times New Roman" w:eastAsia="Times New Roman" w:hAnsi="Times New Roman" w:cs="Times New Roman"/>
          <w:bCs/>
          <w:color w:val="000000" w:themeColor="text1"/>
          <w:sz w:val="20"/>
        </w:rPr>
        <w:t xml:space="preserve"> 15 </w:t>
      </w:r>
      <w:proofErr w:type="spellStart"/>
      <w:r w:rsidR="00FE1087" w:rsidRPr="00FE1087">
        <w:rPr>
          <w:rFonts w:ascii="Times New Roman" w:eastAsia="Times New Roman" w:hAnsi="Times New Roman" w:cs="Times New Roman"/>
          <w:bCs/>
          <w:color w:val="000000" w:themeColor="text1"/>
          <w:sz w:val="20"/>
        </w:rPr>
        <w:t>pasien</w:t>
      </w:r>
      <w:proofErr w:type="spellEnd"/>
      <w:r w:rsidR="00FE1087" w:rsidRPr="00FE1087">
        <w:rPr>
          <w:rFonts w:ascii="Times New Roman" w:eastAsia="Times New Roman" w:hAnsi="Times New Roman" w:cs="Times New Roman"/>
          <w:bCs/>
          <w:color w:val="000000" w:themeColor="text1"/>
          <w:sz w:val="20"/>
        </w:rPr>
        <w:t xml:space="preserve"> </w:t>
      </w:r>
      <w:proofErr w:type="spellStart"/>
      <w:r w:rsidR="00FE1087" w:rsidRPr="00FE1087">
        <w:rPr>
          <w:rFonts w:ascii="Times New Roman" w:eastAsia="Times New Roman" w:hAnsi="Times New Roman" w:cs="Times New Roman"/>
          <w:bCs/>
          <w:color w:val="000000" w:themeColor="text1"/>
          <w:sz w:val="20"/>
        </w:rPr>
        <w:t>dibagi</w:t>
      </w:r>
      <w:proofErr w:type="spellEnd"/>
      <w:r w:rsidR="00FE1087" w:rsidRPr="00FE1087">
        <w:rPr>
          <w:rFonts w:ascii="Times New Roman" w:eastAsia="Times New Roman" w:hAnsi="Times New Roman" w:cs="Times New Roman"/>
          <w:bCs/>
          <w:color w:val="000000" w:themeColor="text1"/>
          <w:sz w:val="20"/>
        </w:rPr>
        <w:t xml:space="preserve"> </w:t>
      </w:r>
      <w:proofErr w:type="spellStart"/>
      <w:r w:rsidR="00FE1087" w:rsidRPr="00FE1087">
        <w:rPr>
          <w:rFonts w:ascii="Times New Roman" w:eastAsia="Times New Roman" w:hAnsi="Times New Roman" w:cs="Times New Roman"/>
          <w:bCs/>
          <w:color w:val="000000" w:themeColor="text1"/>
          <w:sz w:val="20"/>
        </w:rPr>
        <w:t>kedalam</w:t>
      </w:r>
      <w:proofErr w:type="spellEnd"/>
      <w:r w:rsidR="00FE1087" w:rsidRPr="00FE1087">
        <w:rPr>
          <w:rFonts w:ascii="Times New Roman" w:eastAsia="Times New Roman" w:hAnsi="Times New Roman" w:cs="Times New Roman"/>
          <w:bCs/>
          <w:color w:val="000000" w:themeColor="text1"/>
          <w:sz w:val="20"/>
        </w:rPr>
        <w:t xml:space="preserve"> 2 </w:t>
      </w:r>
      <w:proofErr w:type="spellStart"/>
      <w:r w:rsidR="00FE1087" w:rsidRPr="00FE1087">
        <w:rPr>
          <w:rFonts w:ascii="Times New Roman" w:eastAsia="Times New Roman" w:hAnsi="Times New Roman" w:cs="Times New Roman"/>
          <w:bCs/>
          <w:color w:val="000000" w:themeColor="text1"/>
          <w:sz w:val="20"/>
        </w:rPr>
        <w:t>kelompok</w:t>
      </w:r>
      <w:proofErr w:type="spellEnd"/>
      <w:r w:rsidR="00FE1087" w:rsidRPr="00FE1087">
        <w:rPr>
          <w:rFonts w:ascii="Times New Roman" w:eastAsia="Times New Roman" w:hAnsi="Times New Roman" w:cs="Times New Roman"/>
          <w:bCs/>
          <w:color w:val="000000" w:themeColor="text1"/>
          <w:sz w:val="20"/>
        </w:rPr>
        <w:t xml:space="preserve">. </w:t>
      </w:r>
      <w:proofErr w:type="spellStart"/>
      <w:r w:rsidR="00FE1087" w:rsidRPr="00FE1087">
        <w:rPr>
          <w:rFonts w:ascii="Times New Roman" w:eastAsia="Times New Roman" w:hAnsi="Times New Roman" w:cs="Times New Roman"/>
          <w:bCs/>
          <w:color w:val="000000" w:themeColor="text1"/>
          <w:sz w:val="20"/>
        </w:rPr>
        <w:t>Penelitian</w:t>
      </w:r>
      <w:proofErr w:type="spellEnd"/>
      <w:r w:rsidR="00FE1087" w:rsidRPr="00FE1087">
        <w:rPr>
          <w:rFonts w:ascii="Times New Roman" w:eastAsia="Times New Roman" w:hAnsi="Times New Roman" w:cs="Times New Roman"/>
          <w:bCs/>
          <w:color w:val="000000" w:themeColor="text1"/>
          <w:sz w:val="20"/>
        </w:rPr>
        <w:t xml:space="preserve"> </w:t>
      </w:r>
      <w:proofErr w:type="spellStart"/>
      <w:r w:rsidR="00FE1087" w:rsidRPr="00FE1087">
        <w:rPr>
          <w:rFonts w:ascii="Times New Roman" w:eastAsia="Times New Roman" w:hAnsi="Times New Roman" w:cs="Times New Roman"/>
          <w:bCs/>
          <w:color w:val="000000" w:themeColor="text1"/>
          <w:sz w:val="20"/>
        </w:rPr>
        <w:t>dilakukan</w:t>
      </w:r>
      <w:proofErr w:type="spellEnd"/>
      <w:r w:rsidR="00FE1087" w:rsidRPr="00FE1087">
        <w:rPr>
          <w:rFonts w:ascii="Times New Roman" w:eastAsia="Times New Roman" w:hAnsi="Times New Roman" w:cs="Times New Roman"/>
          <w:bCs/>
          <w:color w:val="000000" w:themeColor="text1"/>
          <w:sz w:val="20"/>
        </w:rPr>
        <w:t xml:space="preserve"> di </w:t>
      </w:r>
      <w:r w:rsidR="00FE1087" w:rsidRPr="00FE1087">
        <w:rPr>
          <w:rFonts w:ascii="Times New Roman" w:eastAsia="Times New Roman" w:hAnsi="Times New Roman" w:cs="Times New Roman"/>
          <w:bCs/>
          <w:color w:val="000000" w:themeColor="text1"/>
          <w:sz w:val="20"/>
        </w:rPr>
        <w:t xml:space="preserve">RSUD Al Ihsan Bandung </w:t>
      </w:r>
      <w:proofErr w:type="spellStart"/>
      <w:r w:rsidR="00FE1087" w:rsidRPr="00FE1087">
        <w:rPr>
          <w:rFonts w:ascii="Times New Roman" w:eastAsia="Times New Roman" w:hAnsi="Times New Roman" w:cs="Times New Roman"/>
          <w:bCs/>
          <w:color w:val="000000" w:themeColor="text1"/>
          <w:sz w:val="20"/>
        </w:rPr>
        <w:t>ruang</w:t>
      </w:r>
      <w:proofErr w:type="spellEnd"/>
      <w:r w:rsidR="00FE1087" w:rsidRPr="00FE1087">
        <w:rPr>
          <w:rFonts w:ascii="Times New Roman" w:eastAsia="Times New Roman" w:hAnsi="Times New Roman" w:cs="Times New Roman"/>
          <w:bCs/>
          <w:color w:val="000000" w:themeColor="text1"/>
          <w:sz w:val="20"/>
        </w:rPr>
        <w:t xml:space="preserve"> </w:t>
      </w:r>
      <w:proofErr w:type="spellStart"/>
      <w:proofErr w:type="gramStart"/>
      <w:r w:rsidR="00FE1087" w:rsidRPr="00FE1087">
        <w:rPr>
          <w:rFonts w:ascii="Times New Roman" w:eastAsia="Times New Roman" w:hAnsi="Times New Roman" w:cs="Times New Roman"/>
          <w:bCs/>
          <w:color w:val="000000" w:themeColor="text1"/>
          <w:sz w:val="20"/>
        </w:rPr>
        <w:t>hemodialisa</w:t>
      </w:r>
      <w:proofErr w:type="spellEnd"/>
      <w:r w:rsidR="00FE1087" w:rsidRPr="00FE1087">
        <w:rPr>
          <w:rFonts w:ascii="Times New Roman" w:eastAsia="Times New Roman" w:hAnsi="Times New Roman" w:cs="Times New Roman"/>
          <w:bCs/>
          <w:color w:val="000000" w:themeColor="text1"/>
          <w:sz w:val="20"/>
        </w:rPr>
        <w:t xml:space="preserve">  sela</w:t>
      </w:r>
      <w:proofErr w:type="spellStart"/>
      <w:r w:rsidR="00FE1087" w:rsidRPr="00FE1087">
        <w:rPr>
          <w:rFonts w:ascii="Times New Roman" w:eastAsia="Times New Roman" w:hAnsi="Times New Roman" w:cs="Times New Roman"/>
          <w:bCs/>
          <w:color w:val="000000" w:themeColor="text1"/>
          <w:sz w:val="20"/>
        </w:rPr>
        <w:t>ma</w:t>
      </w:r>
      <w:proofErr w:type="spellEnd"/>
      <w:proofErr w:type="gramEnd"/>
      <w:r w:rsidR="00FE1087" w:rsidRPr="00FE1087">
        <w:rPr>
          <w:rFonts w:ascii="Times New Roman" w:eastAsia="Times New Roman" w:hAnsi="Times New Roman" w:cs="Times New Roman"/>
          <w:bCs/>
          <w:color w:val="000000" w:themeColor="text1"/>
          <w:sz w:val="20"/>
        </w:rPr>
        <w:t xml:space="preserve"> </w:t>
      </w:r>
      <w:proofErr w:type="spellStart"/>
      <w:r w:rsidR="00FE1087" w:rsidRPr="00FE1087">
        <w:rPr>
          <w:rFonts w:ascii="Times New Roman" w:eastAsia="Times New Roman" w:hAnsi="Times New Roman" w:cs="Times New Roman"/>
          <w:bCs/>
          <w:color w:val="000000" w:themeColor="text1"/>
          <w:sz w:val="20"/>
        </w:rPr>
        <w:t>bulan</w:t>
      </w:r>
      <w:proofErr w:type="spellEnd"/>
      <w:r w:rsidR="00FE1087" w:rsidRPr="00FE1087">
        <w:rPr>
          <w:rFonts w:ascii="Times New Roman" w:eastAsia="Times New Roman" w:hAnsi="Times New Roman" w:cs="Times New Roman"/>
          <w:bCs/>
          <w:color w:val="000000" w:themeColor="text1"/>
          <w:sz w:val="20"/>
        </w:rPr>
        <w:t xml:space="preserve"> </w:t>
      </w:r>
      <w:r w:rsidR="00FE1087" w:rsidRPr="00FE1087">
        <w:rPr>
          <w:rFonts w:ascii="Times New Roman" w:eastAsia="Times New Roman" w:hAnsi="Times New Roman" w:cs="Times New Roman"/>
          <w:bCs/>
          <w:color w:val="000000" w:themeColor="text1"/>
          <w:sz w:val="20"/>
        </w:rPr>
        <w:t>Mei-Agustus</w:t>
      </w:r>
      <w:r w:rsidR="00FE1087" w:rsidRPr="00FE1087">
        <w:rPr>
          <w:rFonts w:ascii="Times New Roman" w:eastAsia="Times New Roman" w:hAnsi="Times New Roman" w:cs="Times New Roman"/>
          <w:bCs/>
          <w:color w:val="000000" w:themeColor="text1"/>
          <w:sz w:val="20"/>
        </w:rPr>
        <w:t xml:space="preserve"> 2025.</w:t>
      </w:r>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hasil</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pengujian</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menggunakan</w:t>
      </w:r>
      <w:proofErr w:type="spellEnd"/>
      <w:r w:rsidR="00FE1087" w:rsidRPr="00FE1087">
        <w:rPr>
          <w:rFonts w:ascii="Times New Roman" w:eastAsia="Arial" w:hAnsi="Times New Roman" w:cs="Times New Roman"/>
          <w:sz w:val="20"/>
          <w:lang w:bidi="ar-SA"/>
        </w:rPr>
        <w:t xml:space="preserve"> </w:t>
      </w:r>
      <w:proofErr w:type="gramStart"/>
      <w:r w:rsidR="00FE1087" w:rsidRPr="00FE1087">
        <w:rPr>
          <w:rFonts w:ascii="Times New Roman" w:eastAsia="Arial" w:hAnsi="Times New Roman" w:cs="Times New Roman"/>
          <w:i/>
          <w:iCs/>
          <w:sz w:val="20"/>
          <w:lang w:bidi="ar-SA"/>
        </w:rPr>
        <w:t>one way</w:t>
      </w:r>
      <w:proofErr w:type="gramEnd"/>
      <w:r w:rsidR="00FE1087" w:rsidRPr="00FE1087">
        <w:rPr>
          <w:rFonts w:ascii="Times New Roman" w:eastAsia="Arial" w:hAnsi="Times New Roman" w:cs="Times New Roman"/>
          <w:i/>
          <w:iCs/>
          <w:sz w:val="20"/>
          <w:lang w:bidi="ar-SA"/>
        </w:rPr>
        <w:t xml:space="preserve"> Anova Test</w:t>
      </w:r>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nilai</w:t>
      </w:r>
      <w:proofErr w:type="spellEnd"/>
      <w:r w:rsidR="00FE1087" w:rsidRPr="00FE1087">
        <w:rPr>
          <w:rFonts w:ascii="Times New Roman" w:eastAsia="Arial" w:hAnsi="Times New Roman" w:cs="Times New Roman"/>
          <w:sz w:val="20"/>
          <w:lang w:bidi="ar-SA"/>
        </w:rPr>
        <w:t xml:space="preserve"> sig. &lt; 0.05 </w:t>
      </w:r>
      <w:proofErr w:type="spellStart"/>
      <w:r w:rsidR="00FE1087" w:rsidRPr="00FE1087">
        <w:rPr>
          <w:rFonts w:ascii="Times New Roman" w:eastAsia="Arial" w:hAnsi="Times New Roman" w:cs="Times New Roman"/>
          <w:sz w:val="20"/>
          <w:lang w:bidi="ar-SA"/>
        </w:rPr>
        <w:t>sehingga</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dapat</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disimpulkan</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bahwa</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terdapat</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pengaruh</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signifikan</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sebelum</w:t>
      </w:r>
      <w:proofErr w:type="spellEnd"/>
      <w:r w:rsidR="00FE1087" w:rsidRPr="00FE1087">
        <w:rPr>
          <w:rFonts w:ascii="Times New Roman" w:eastAsia="Arial" w:hAnsi="Times New Roman" w:cs="Times New Roman"/>
          <w:sz w:val="20"/>
          <w:lang w:bidi="ar-SA"/>
        </w:rPr>
        <w:t xml:space="preserve"> dan </w:t>
      </w:r>
      <w:proofErr w:type="spellStart"/>
      <w:r w:rsidR="00FE1087" w:rsidRPr="00FE1087">
        <w:rPr>
          <w:rFonts w:ascii="Times New Roman" w:eastAsia="Arial" w:hAnsi="Times New Roman" w:cs="Times New Roman"/>
          <w:sz w:val="20"/>
          <w:lang w:bidi="ar-SA"/>
        </w:rPr>
        <w:t>sesudah</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diberikan</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intervensi</w:t>
      </w:r>
      <w:proofErr w:type="spellEnd"/>
      <w:r w:rsidR="00FE1087" w:rsidRPr="00FE1087">
        <w:rPr>
          <w:rFonts w:ascii="Times New Roman" w:eastAsia="Arial" w:hAnsi="Times New Roman" w:cs="Times New Roman"/>
          <w:sz w:val="20"/>
          <w:lang w:bidi="ar-SA"/>
        </w:rPr>
        <w:t xml:space="preserve"> stretching exercise </w:t>
      </w:r>
      <w:proofErr w:type="spellStart"/>
      <w:r w:rsidR="00FE1087" w:rsidRPr="00FE1087">
        <w:rPr>
          <w:rFonts w:ascii="Times New Roman" w:eastAsia="Arial" w:hAnsi="Times New Roman" w:cs="Times New Roman"/>
          <w:sz w:val="20"/>
          <w:lang w:bidi="ar-SA"/>
        </w:rPr>
        <w:t>terhadap</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kram</w:t>
      </w:r>
      <w:proofErr w:type="spellEnd"/>
      <w:r w:rsidR="00FE1087" w:rsidRPr="00FE1087">
        <w:rPr>
          <w:sz w:val="20"/>
        </w:rPr>
        <w:t>.</w:t>
      </w:r>
      <w:r w:rsidR="00FE1087" w:rsidRPr="00FE1087">
        <w:rPr>
          <w:rFonts w:ascii="Times New Roman" w:hAnsi="Times New Roman" w:cs="Times New Roman"/>
          <w:sz w:val="20"/>
        </w:rPr>
        <w:t xml:space="preserve"> Uji </w:t>
      </w:r>
      <w:proofErr w:type="spellStart"/>
      <w:r w:rsidR="00FE1087" w:rsidRPr="00FE1087">
        <w:rPr>
          <w:rFonts w:ascii="Times New Roman" w:hAnsi="Times New Roman" w:cs="Times New Roman"/>
          <w:sz w:val="20"/>
        </w:rPr>
        <w:t>multivariat</w:t>
      </w:r>
      <w:proofErr w:type="spellEnd"/>
      <w:r w:rsidR="00FE1087" w:rsidRPr="00FE1087">
        <w:rPr>
          <w:rFonts w:ascii="Times New Roman" w:hAnsi="Times New Roman" w:cs="Times New Roman"/>
          <w:sz w:val="20"/>
        </w:rPr>
        <w:t xml:space="preserve"> pada </w:t>
      </w:r>
      <w:proofErr w:type="spellStart"/>
      <w:r w:rsidR="00FE1087" w:rsidRPr="00FE1087">
        <w:rPr>
          <w:rFonts w:ascii="Times New Roman" w:hAnsi="Times New Roman" w:cs="Times New Roman"/>
          <w:sz w:val="20"/>
        </w:rPr>
        <w:t>minggu</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pertama</w:t>
      </w:r>
      <w:proofErr w:type="spellEnd"/>
      <w:r w:rsidR="00FE1087" w:rsidRPr="00FE1087">
        <w:rPr>
          <w:rFonts w:ascii="Times New Roman" w:hAnsi="Times New Roman" w:cs="Times New Roman"/>
          <w:sz w:val="20"/>
        </w:rPr>
        <w:t xml:space="preserve"> dan </w:t>
      </w:r>
      <w:proofErr w:type="spellStart"/>
      <w:r w:rsidR="00FE1087" w:rsidRPr="00FE1087">
        <w:rPr>
          <w:rFonts w:ascii="Times New Roman" w:hAnsi="Times New Roman" w:cs="Times New Roman"/>
          <w:sz w:val="20"/>
        </w:rPr>
        <w:t>kedua</w:t>
      </w:r>
      <w:proofErr w:type="spellEnd"/>
      <w:r w:rsidR="00FE1087" w:rsidRPr="00FE1087">
        <w:rPr>
          <w:rFonts w:ascii="Times New Roman" w:hAnsi="Times New Roman" w:cs="Times New Roman"/>
          <w:sz w:val="20"/>
        </w:rPr>
        <w:t xml:space="preserve"> p value </w:t>
      </w:r>
      <w:proofErr w:type="gramStart"/>
      <w:r w:rsidR="00FE1087" w:rsidRPr="00FE1087">
        <w:rPr>
          <w:rFonts w:ascii="Times New Roman" w:eastAsia="Arial" w:hAnsi="Times New Roman" w:cs="Times New Roman"/>
          <w:sz w:val="20"/>
          <w:lang w:bidi="ar-SA"/>
        </w:rPr>
        <w:t xml:space="preserve">1.000  </w:t>
      </w:r>
      <w:proofErr w:type="spellStart"/>
      <w:r w:rsidR="00FE1087" w:rsidRPr="00FE1087">
        <w:rPr>
          <w:rFonts w:ascii="Times New Roman" w:eastAsia="Arial" w:hAnsi="Times New Roman" w:cs="Times New Roman"/>
          <w:sz w:val="20"/>
          <w:lang w:bidi="ar-SA"/>
        </w:rPr>
        <w:t>atau</w:t>
      </w:r>
      <w:proofErr w:type="spellEnd"/>
      <w:proofErr w:type="gramEnd"/>
      <w:r w:rsidR="00FE1087" w:rsidRPr="00FE1087">
        <w:rPr>
          <w:rFonts w:ascii="Times New Roman" w:eastAsia="Arial" w:hAnsi="Times New Roman" w:cs="Times New Roman"/>
          <w:sz w:val="20"/>
          <w:lang w:bidi="ar-SA"/>
        </w:rPr>
        <w:t xml:space="preserve"> &gt; 0.05 </w:t>
      </w:r>
      <w:proofErr w:type="spellStart"/>
      <w:r w:rsidR="00FE1087" w:rsidRPr="00FE1087">
        <w:rPr>
          <w:rFonts w:ascii="Times New Roman" w:eastAsia="Arial" w:hAnsi="Times New Roman" w:cs="Times New Roman"/>
          <w:sz w:val="20"/>
          <w:lang w:bidi="ar-SA"/>
        </w:rPr>
        <w:t>maka</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tidak</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ada</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pengaruh</w:t>
      </w:r>
      <w:proofErr w:type="spellEnd"/>
      <w:r w:rsidR="00FE1087" w:rsidRPr="00FE1087">
        <w:rPr>
          <w:rFonts w:ascii="Times New Roman" w:eastAsia="Arial" w:hAnsi="Times New Roman" w:cs="Times New Roman"/>
          <w:sz w:val="20"/>
          <w:lang w:bidi="ar-SA"/>
        </w:rPr>
        <w:t xml:space="preserve">, pada </w:t>
      </w:r>
      <w:proofErr w:type="spellStart"/>
      <w:r w:rsidR="00FE1087" w:rsidRPr="00FE1087">
        <w:rPr>
          <w:rFonts w:ascii="Times New Roman" w:eastAsia="Arial" w:hAnsi="Times New Roman" w:cs="Times New Roman"/>
          <w:sz w:val="20"/>
          <w:lang w:bidi="ar-SA"/>
        </w:rPr>
        <w:t>minggu</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ke</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tiga</w:t>
      </w:r>
      <w:proofErr w:type="spellEnd"/>
      <w:r w:rsidR="00FE1087" w:rsidRPr="00FE1087">
        <w:rPr>
          <w:rFonts w:ascii="Times New Roman" w:eastAsia="Arial" w:hAnsi="Times New Roman" w:cs="Times New Roman"/>
          <w:sz w:val="20"/>
          <w:lang w:bidi="ar-SA"/>
        </w:rPr>
        <w:t xml:space="preserve"> </w:t>
      </w:r>
      <w:r w:rsidR="00FE1087">
        <w:rPr>
          <w:rFonts w:ascii="Times New Roman" w:eastAsia="Arial" w:hAnsi="Times New Roman" w:cs="Times New Roman"/>
          <w:sz w:val="20"/>
          <w:lang w:bidi="ar-SA"/>
        </w:rPr>
        <w:t xml:space="preserve">0.106&gt;0.05 </w:t>
      </w:r>
      <w:proofErr w:type="spellStart"/>
      <w:r w:rsidR="00FE1087">
        <w:rPr>
          <w:rFonts w:ascii="Times New Roman" w:eastAsia="Arial" w:hAnsi="Times New Roman" w:cs="Times New Roman"/>
          <w:sz w:val="20"/>
          <w:lang w:bidi="ar-SA"/>
        </w:rPr>
        <w:t>tidak</w:t>
      </w:r>
      <w:proofErr w:type="spellEnd"/>
      <w:r w:rsidR="00FE1087">
        <w:rPr>
          <w:rFonts w:ascii="Times New Roman" w:eastAsia="Arial" w:hAnsi="Times New Roman" w:cs="Times New Roman"/>
          <w:sz w:val="20"/>
          <w:lang w:bidi="ar-SA"/>
        </w:rPr>
        <w:t xml:space="preserve"> </w:t>
      </w:r>
      <w:proofErr w:type="spellStart"/>
      <w:r w:rsidR="00FE1087">
        <w:rPr>
          <w:rFonts w:ascii="Times New Roman" w:eastAsia="Arial" w:hAnsi="Times New Roman" w:cs="Times New Roman"/>
          <w:sz w:val="20"/>
          <w:lang w:bidi="ar-SA"/>
        </w:rPr>
        <w:t>ada</w:t>
      </w:r>
      <w:proofErr w:type="spellEnd"/>
      <w:r w:rsidR="00FE1087">
        <w:rPr>
          <w:rFonts w:ascii="Times New Roman" w:eastAsia="Arial" w:hAnsi="Times New Roman" w:cs="Times New Roman"/>
          <w:sz w:val="20"/>
          <w:lang w:bidi="ar-SA"/>
        </w:rPr>
        <w:t xml:space="preserve"> </w:t>
      </w:r>
      <w:proofErr w:type="spellStart"/>
      <w:r w:rsidR="00FE1087">
        <w:rPr>
          <w:rFonts w:ascii="Times New Roman" w:eastAsia="Arial" w:hAnsi="Times New Roman" w:cs="Times New Roman"/>
          <w:sz w:val="20"/>
          <w:lang w:bidi="ar-SA"/>
        </w:rPr>
        <w:t>pengaruh</w:t>
      </w:r>
      <w:proofErr w:type="spellEnd"/>
      <w:r w:rsidR="00FE1087">
        <w:rPr>
          <w:rFonts w:ascii="Times New Roman" w:eastAsia="Arial" w:hAnsi="Times New Roman" w:cs="Times New Roman"/>
          <w:sz w:val="20"/>
          <w:lang w:bidi="ar-SA"/>
        </w:rPr>
        <w:t xml:space="preserve"> dan pada </w:t>
      </w:r>
      <w:proofErr w:type="spellStart"/>
      <w:r w:rsidR="00FE1087" w:rsidRPr="00FE1087">
        <w:rPr>
          <w:rFonts w:ascii="Times New Roman" w:eastAsia="Arial" w:hAnsi="Times New Roman" w:cs="Times New Roman"/>
          <w:sz w:val="20"/>
          <w:lang w:bidi="ar-SA"/>
        </w:rPr>
        <w:t>minggu</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ke</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empat</w:t>
      </w:r>
      <w:proofErr w:type="spellEnd"/>
      <w:r w:rsidR="00FE1087" w:rsidRPr="00FE1087">
        <w:rPr>
          <w:rFonts w:ascii="Times New Roman" w:eastAsia="Arial" w:hAnsi="Times New Roman" w:cs="Times New Roman"/>
          <w:sz w:val="20"/>
          <w:lang w:bidi="ar-SA"/>
        </w:rPr>
        <w:t xml:space="preserve"> p value 0.015&lt;0.05 </w:t>
      </w:r>
      <w:proofErr w:type="spellStart"/>
      <w:r w:rsidR="00FE1087" w:rsidRPr="00FE1087">
        <w:rPr>
          <w:rFonts w:ascii="Times New Roman" w:eastAsia="Arial" w:hAnsi="Times New Roman" w:cs="Times New Roman"/>
          <w:sz w:val="20"/>
          <w:lang w:bidi="ar-SA"/>
        </w:rPr>
        <w:t>terdapat</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eastAsia="Arial" w:hAnsi="Times New Roman" w:cs="Times New Roman"/>
          <w:sz w:val="20"/>
          <w:lang w:bidi="ar-SA"/>
        </w:rPr>
        <w:t>pengaruh</w:t>
      </w:r>
      <w:proofErr w:type="spellEnd"/>
      <w:r w:rsidR="00FE1087" w:rsidRPr="00FE1087">
        <w:rPr>
          <w:rFonts w:ascii="Times New Roman" w:eastAsia="Arial" w:hAnsi="Times New Roman" w:cs="Times New Roman"/>
          <w:sz w:val="20"/>
          <w:lang w:bidi="ar-SA"/>
        </w:rPr>
        <w:t xml:space="preserve">. </w:t>
      </w:r>
      <w:proofErr w:type="spellStart"/>
      <w:r w:rsidR="00FE1087" w:rsidRPr="00FE1087">
        <w:rPr>
          <w:rFonts w:ascii="Times New Roman" w:hAnsi="Times New Roman" w:cs="Times New Roman"/>
          <w:sz w:val="20"/>
        </w:rPr>
        <w:t>Penerapan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Intervensi</w:t>
      </w:r>
      <w:proofErr w:type="spellEnd"/>
      <w:r w:rsidR="00FE1087" w:rsidRPr="00FE1087">
        <w:rPr>
          <w:rFonts w:ascii="Times New Roman" w:hAnsi="Times New Roman" w:cs="Times New Roman"/>
          <w:sz w:val="20"/>
        </w:rPr>
        <w:t xml:space="preserve"> intradialytic exercise range of </w:t>
      </w:r>
      <w:proofErr w:type="spellStart"/>
      <w:r w:rsidR="00FE1087" w:rsidRPr="00FE1087">
        <w:rPr>
          <w:rFonts w:ascii="Times New Roman" w:hAnsi="Times New Roman" w:cs="Times New Roman"/>
          <w:sz w:val="20"/>
        </w:rPr>
        <w:t>mation</w:t>
      </w:r>
      <w:proofErr w:type="spellEnd"/>
      <w:r w:rsidR="00FE1087" w:rsidRPr="00FE1087">
        <w:rPr>
          <w:rFonts w:ascii="Times New Roman" w:hAnsi="Times New Roman" w:cs="Times New Roman"/>
          <w:sz w:val="20"/>
        </w:rPr>
        <w:t xml:space="preserve"> (ROM) </w:t>
      </w:r>
      <w:proofErr w:type="spellStart"/>
      <w:r w:rsidR="00FE1087" w:rsidRPr="00FE1087">
        <w:rPr>
          <w:rFonts w:ascii="Times New Roman" w:hAnsi="Times New Roman" w:cs="Times New Roman"/>
          <w:sz w:val="20"/>
        </w:rPr>
        <w:t>sesuai</w:t>
      </w:r>
      <w:proofErr w:type="spellEnd"/>
      <w:r w:rsidR="00FE1087" w:rsidRPr="00FE1087">
        <w:rPr>
          <w:rFonts w:ascii="Times New Roman" w:hAnsi="Times New Roman" w:cs="Times New Roman"/>
          <w:sz w:val="20"/>
        </w:rPr>
        <w:t xml:space="preserve"> SPO </w:t>
      </w:r>
      <w:proofErr w:type="spellStart"/>
      <w:r w:rsidR="00FE1087" w:rsidRPr="00FE1087">
        <w:rPr>
          <w:rFonts w:ascii="Times New Roman" w:hAnsi="Times New Roman" w:cs="Times New Roman"/>
          <w:sz w:val="20"/>
        </w:rPr>
        <w:t>menunjukkan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keberhasilan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secara</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praktis</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Seluruh</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partisipan</w:t>
      </w:r>
      <w:proofErr w:type="spellEnd"/>
      <w:r w:rsidR="00FE1087" w:rsidRPr="00FE1087">
        <w:rPr>
          <w:rFonts w:ascii="Times New Roman" w:hAnsi="Times New Roman" w:cs="Times New Roman"/>
          <w:sz w:val="20"/>
        </w:rPr>
        <w:t xml:space="preserve"> yang </w:t>
      </w:r>
      <w:proofErr w:type="spellStart"/>
      <w:r w:rsidR="00FE1087" w:rsidRPr="00FE1087">
        <w:rPr>
          <w:rFonts w:ascii="Times New Roman" w:hAnsi="Times New Roman" w:cs="Times New Roman"/>
          <w:sz w:val="20"/>
        </w:rPr>
        <w:t>mendapatkan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intervensi</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melaporkan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perasaan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lebih</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nyaman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tenang</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rileks</w:t>
      </w:r>
      <w:proofErr w:type="spellEnd"/>
      <w:r w:rsidR="00FE1087" w:rsidRPr="00FE1087">
        <w:rPr>
          <w:rFonts w:ascii="Times New Roman" w:hAnsi="Times New Roman" w:cs="Times New Roman"/>
          <w:sz w:val="20"/>
        </w:rPr>
        <w:t xml:space="preserve">, dan </w:t>
      </w:r>
      <w:proofErr w:type="spellStart"/>
      <w:r w:rsidR="00FE1087" w:rsidRPr="00FE1087">
        <w:rPr>
          <w:rFonts w:ascii="Times New Roman" w:hAnsi="Times New Roman" w:cs="Times New Roman"/>
          <w:sz w:val="20"/>
        </w:rPr>
        <w:t>tidak</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terlalu</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fokus</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terhadap</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tindakan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akan</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therapi</w:t>
      </w:r>
      <w:proofErr w:type="spellEnd"/>
      <w:r w:rsidR="00FE1087" w:rsidRPr="00FE1087">
        <w:rPr>
          <w:rFonts w:ascii="Times New Roman" w:hAnsi="Times New Roman" w:cs="Times New Roman"/>
          <w:sz w:val="20"/>
        </w:rPr>
        <w:t xml:space="preserve"> </w:t>
      </w:r>
      <w:proofErr w:type="spellStart"/>
      <w:r w:rsidR="00FE1087" w:rsidRPr="00FE1087">
        <w:rPr>
          <w:rFonts w:ascii="Times New Roman" w:hAnsi="Times New Roman" w:cs="Times New Roman"/>
          <w:sz w:val="20"/>
        </w:rPr>
        <w:t>hemodialisa</w:t>
      </w:r>
      <w:proofErr w:type="spellEnd"/>
    </w:p>
    <w:p w14:paraId="35A074FF" w14:textId="6B70206C" w:rsidR="00FE1087" w:rsidRPr="00FE1087" w:rsidRDefault="00FE1087" w:rsidP="00FE1087">
      <w:pPr>
        <w:spacing w:after="0" w:line="240" w:lineRule="auto"/>
        <w:jc w:val="both"/>
        <w:rPr>
          <w:rFonts w:ascii="Times New Roman" w:hAnsi="Times New Roman"/>
          <w:b/>
          <w:bCs/>
          <w:sz w:val="20"/>
          <w:lang w:bidi="ar-SA"/>
          <w14:ligatures w14:val="standardContextual"/>
        </w:rPr>
      </w:pPr>
      <w:r w:rsidRPr="00FE1087">
        <w:rPr>
          <w:rFonts w:ascii="Times New Roman" w:eastAsia="Arial" w:hAnsi="Times New Roman" w:cs="Times New Roman"/>
          <w:b/>
          <w:bCs/>
          <w:sz w:val="20"/>
          <w:lang w:bidi="ar-SA"/>
        </w:rPr>
        <w:t>Kata Kunci</w:t>
      </w:r>
      <w:r>
        <w:rPr>
          <w:rFonts w:ascii="Times New Roman" w:eastAsia="Arial" w:hAnsi="Times New Roman" w:cs="Times New Roman"/>
          <w:b/>
          <w:bCs/>
          <w:sz w:val="20"/>
          <w:lang w:bidi="ar-SA"/>
        </w:rPr>
        <w:t xml:space="preserve">: CKD, </w:t>
      </w:r>
      <w:proofErr w:type="spellStart"/>
      <w:r>
        <w:rPr>
          <w:rFonts w:ascii="Times New Roman" w:eastAsia="Arial" w:hAnsi="Times New Roman" w:cs="Times New Roman"/>
          <w:b/>
          <w:bCs/>
          <w:sz w:val="20"/>
          <w:lang w:bidi="ar-SA"/>
        </w:rPr>
        <w:t>Hemodialisa</w:t>
      </w:r>
      <w:proofErr w:type="spellEnd"/>
      <w:r>
        <w:rPr>
          <w:rFonts w:ascii="Times New Roman" w:eastAsia="Arial" w:hAnsi="Times New Roman" w:cs="Times New Roman"/>
          <w:b/>
          <w:bCs/>
          <w:sz w:val="20"/>
          <w:lang w:bidi="ar-SA"/>
        </w:rPr>
        <w:t xml:space="preserve">, Kram </w:t>
      </w:r>
      <w:proofErr w:type="spellStart"/>
      <w:r>
        <w:rPr>
          <w:rFonts w:ascii="Times New Roman" w:eastAsia="Arial" w:hAnsi="Times New Roman" w:cs="Times New Roman"/>
          <w:b/>
          <w:bCs/>
          <w:sz w:val="20"/>
          <w:lang w:bidi="ar-SA"/>
        </w:rPr>
        <w:t>otot</w:t>
      </w:r>
      <w:proofErr w:type="spellEnd"/>
      <w:r>
        <w:rPr>
          <w:rFonts w:ascii="Times New Roman" w:eastAsia="Arial" w:hAnsi="Times New Roman" w:cs="Times New Roman"/>
          <w:b/>
          <w:bCs/>
          <w:sz w:val="20"/>
          <w:lang w:bidi="ar-SA"/>
        </w:rPr>
        <w:t>, S</w:t>
      </w:r>
      <w:r w:rsidRPr="00FE1087">
        <w:rPr>
          <w:rFonts w:ascii="Times New Roman" w:hAnsi="Times New Roman" w:cs="Times New Roman"/>
          <w:b/>
          <w:bCs/>
          <w:i/>
          <w:iCs/>
          <w:sz w:val="20"/>
        </w:rPr>
        <w:t xml:space="preserve">tretching </w:t>
      </w:r>
      <w:proofErr w:type="gramStart"/>
      <w:r w:rsidRPr="00FE1087">
        <w:rPr>
          <w:rFonts w:ascii="Times New Roman" w:hAnsi="Times New Roman" w:cs="Times New Roman"/>
          <w:b/>
          <w:bCs/>
          <w:i/>
          <w:iCs/>
          <w:sz w:val="20"/>
        </w:rPr>
        <w:t>exercise</w:t>
      </w:r>
      <w:r w:rsidRPr="00FE1087">
        <w:rPr>
          <w:rFonts w:ascii="Times New Roman" w:hAnsi="Times New Roman" w:cs="Times New Roman"/>
          <w:b/>
          <w:bCs/>
          <w:sz w:val="20"/>
        </w:rPr>
        <w:t xml:space="preserve">  </w:t>
      </w:r>
      <w:proofErr w:type="spellStart"/>
      <w:r w:rsidRPr="00FE1087">
        <w:rPr>
          <w:rFonts w:ascii="Times New Roman" w:hAnsi="Times New Roman" w:cs="Times New Roman"/>
          <w:b/>
          <w:bCs/>
          <w:i/>
          <w:iCs/>
          <w:sz w:val="20"/>
        </w:rPr>
        <w:t>intradialitik</w:t>
      </w:r>
      <w:proofErr w:type="spellEnd"/>
      <w:proofErr w:type="gramEnd"/>
    </w:p>
    <w:p w14:paraId="5D0F8D01" w14:textId="77777777" w:rsidR="00FE1087" w:rsidRPr="00AE1622" w:rsidRDefault="00FE1087" w:rsidP="00AE1622">
      <w:pPr>
        <w:spacing w:after="0" w:line="360" w:lineRule="auto"/>
        <w:jc w:val="both"/>
        <w:rPr>
          <w:rFonts w:ascii="Times New Roman" w:hAnsi="Times New Roman" w:cs="Times New Roman"/>
          <w:b/>
          <w:bCs/>
          <w:sz w:val="24"/>
          <w:szCs w:val="24"/>
        </w:rPr>
      </w:pPr>
    </w:p>
    <w:p w14:paraId="769EC5DE" w14:textId="77777777" w:rsidR="002533EF" w:rsidRPr="002533EF" w:rsidRDefault="002533EF" w:rsidP="002533EF">
      <w:pPr>
        <w:spacing w:line="360" w:lineRule="auto"/>
        <w:jc w:val="center"/>
        <w:rPr>
          <w:rFonts w:ascii="Times New Roman" w:hAnsi="Times New Roman" w:cs="Times New Roman"/>
          <w:sz w:val="24"/>
          <w:szCs w:val="24"/>
          <w:vertAlign w:val="superscript"/>
        </w:rPr>
      </w:pPr>
    </w:p>
    <w:p w14:paraId="3C60B8A9" w14:textId="77777777" w:rsidR="002533EF" w:rsidRPr="00A74E76" w:rsidRDefault="002533EF" w:rsidP="00BA0B9A">
      <w:pPr>
        <w:spacing w:after="0" w:line="240" w:lineRule="auto"/>
        <w:jc w:val="center"/>
        <w:rPr>
          <w:rFonts w:ascii="Times New Roman" w:hAnsi="Times New Roman" w:cs="Times New Roman"/>
          <w:b/>
          <w:bCs/>
          <w:sz w:val="24"/>
          <w:szCs w:val="24"/>
        </w:rPr>
      </w:pPr>
    </w:p>
    <w:p w14:paraId="7445B432" w14:textId="5470F893" w:rsidR="00A74E76" w:rsidRPr="00A74E76" w:rsidRDefault="00A74E76" w:rsidP="00BA0B9A">
      <w:pPr>
        <w:spacing w:after="0" w:line="240" w:lineRule="auto"/>
        <w:rPr>
          <w:rFonts w:ascii="Times New Roman" w:hAnsi="Times New Roman" w:cs="Times New Roman"/>
          <w:sz w:val="24"/>
          <w:szCs w:val="24"/>
        </w:rPr>
      </w:pPr>
      <w:r w:rsidRPr="00A74E76">
        <w:rPr>
          <w:rFonts w:ascii="Times New Roman" w:hAnsi="Times New Roman" w:cs="Times New Roman"/>
          <w:sz w:val="24"/>
          <w:szCs w:val="24"/>
        </w:rPr>
        <w:br w:type="page"/>
      </w:r>
    </w:p>
    <w:p w14:paraId="0CFCFA25" w14:textId="558262EF" w:rsidR="000B42D5" w:rsidRPr="00A74E76" w:rsidRDefault="00A74E76" w:rsidP="00BA0B9A">
      <w:pPr>
        <w:spacing w:after="0" w:line="240" w:lineRule="auto"/>
        <w:jc w:val="both"/>
        <w:rPr>
          <w:rFonts w:ascii="Times New Roman" w:hAnsi="Times New Roman" w:cs="Times New Roman"/>
          <w:b/>
          <w:bCs/>
          <w:sz w:val="24"/>
          <w:szCs w:val="24"/>
        </w:rPr>
      </w:pPr>
      <w:r w:rsidRPr="00A74E76">
        <w:rPr>
          <w:rFonts w:ascii="Times New Roman" w:hAnsi="Times New Roman" w:cs="Times New Roman"/>
          <w:b/>
          <w:bCs/>
          <w:sz w:val="24"/>
          <w:szCs w:val="24"/>
        </w:rPr>
        <w:lastRenderedPageBreak/>
        <w:t xml:space="preserve">PENDAHULUAN </w:t>
      </w:r>
    </w:p>
    <w:p w14:paraId="37A7FB3D"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proofErr w:type="spellStart"/>
      <w:r w:rsidRPr="00A74E76">
        <w:rPr>
          <w:rFonts w:ascii="Times New Roman" w:hAnsi="Times New Roman" w:cs="Times New Roman"/>
          <w:sz w:val="24"/>
          <w:szCs w:val="24"/>
          <w:lang w:bidi="ar-SA"/>
          <w14:ligatures w14:val="standardContextual"/>
        </w:rPr>
        <w:t>Penyakit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tahap</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akhir</w:t>
      </w:r>
      <w:proofErr w:type="spellEnd"/>
      <w:r w:rsidRPr="00A74E76">
        <w:rPr>
          <w:rFonts w:ascii="Times New Roman" w:hAnsi="Times New Roman" w:cs="Times New Roman"/>
          <w:sz w:val="24"/>
          <w:szCs w:val="24"/>
          <w:lang w:bidi="ar-SA"/>
          <w14:ligatures w14:val="standardContextual"/>
        </w:rPr>
        <w:t xml:space="preserve"> (</w:t>
      </w:r>
      <w:r w:rsidRPr="00A74E76">
        <w:rPr>
          <w:rFonts w:ascii="Times New Roman" w:hAnsi="Times New Roman" w:cs="Times New Roman"/>
          <w:i/>
          <w:sz w:val="24"/>
          <w:szCs w:val="24"/>
          <w:lang w:bidi="ar-SA"/>
          <w14:ligatures w14:val="standardContextual"/>
        </w:rPr>
        <w:t>End Stage Renal Disease</w:t>
      </w:r>
      <w:r w:rsidRPr="00A74E76">
        <w:rPr>
          <w:rFonts w:ascii="Times New Roman" w:hAnsi="Times New Roman" w:cs="Times New Roman"/>
          <w:sz w:val="24"/>
          <w:szCs w:val="24"/>
          <w:lang w:bidi="ar-SA"/>
          <w14:ligatures w14:val="standardContextual"/>
        </w:rPr>
        <w:t xml:space="preserve"> / ESRD) </w:t>
      </w:r>
      <w:proofErr w:type="spellStart"/>
      <w:r w:rsidRPr="00A74E76">
        <w:rPr>
          <w:rFonts w:ascii="Times New Roman" w:hAnsi="Times New Roman" w:cs="Times New Roman"/>
          <w:sz w:val="24"/>
          <w:szCs w:val="24"/>
          <w:lang w:bidi="ar-SA"/>
          <w14:ligatures w14:val="standardContextual"/>
        </w:rPr>
        <w:t>merupakan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tahap</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akhir</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dari</w:t>
      </w:r>
      <w:proofErr w:type="spellEnd"/>
      <w:r w:rsidRPr="00A74E76">
        <w:rPr>
          <w:rFonts w:ascii="Times New Roman" w:hAnsi="Times New Roman" w:cs="Times New Roman"/>
          <w:sz w:val="24"/>
          <w:szCs w:val="24"/>
          <w:lang w:bidi="ar-SA"/>
          <w14:ligatures w14:val="standardContextual"/>
        </w:rPr>
        <w:t xml:space="preserve"> CKD yang </w:t>
      </w:r>
      <w:proofErr w:type="spellStart"/>
      <w:r w:rsidRPr="00A74E76">
        <w:rPr>
          <w:rFonts w:ascii="Times New Roman" w:hAnsi="Times New Roman" w:cs="Times New Roman"/>
          <w:sz w:val="24"/>
          <w:szCs w:val="24"/>
          <w:lang w:bidi="ar-SA"/>
          <w14:ligatures w14:val="standardContextual"/>
        </w:rPr>
        <w:t>ditunjukkan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ketidakmampuan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dalam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mempertahankan</w:t>
      </w:r>
      <w:proofErr w:type="spellEnd"/>
      <w:r w:rsidRPr="00A74E76">
        <w:rPr>
          <w:rFonts w:ascii="Times New Roman" w:hAnsi="Times New Roman" w:cs="Times New Roman"/>
          <w:sz w:val="24"/>
          <w:szCs w:val="24"/>
          <w:lang w:bidi="ar-SA"/>
          <w14:ligatures w14:val="standardContextual"/>
        </w:rPr>
        <w:t xml:space="preserve"> homeostasis </w:t>
      </w:r>
      <w:proofErr w:type="spellStart"/>
      <w:r w:rsidRPr="00A74E76">
        <w:rPr>
          <w:rFonts w:ascii="Times New Roman" w:hAnsi="Times New Roman" w:cs="Times New Roman"/>
          <w:sz w:val="24"/>
          <w:szCs w:val="24"/>
          <w:lang w:bidi="ar-SA"/>
          <w14:ligatures w14:val="standardContextual"/>
        </w:rPr>
        <w:t>tubuh</w:t>
      </w:r>
      <w:proofErr w:type="spellEnd"/>
      <w:r w:rsidRPr="00A74E76">
        <w:rPr>
          <w:rFonts w:ascii="Times New Roman" w:hAnsi="Times New Roman" w:cs="Times New Roman"/>
          <w:sz w:val="24"/>
          <w:szCs w:val="24"/>
          <w:lang w:bidi="ar-SA"/>
          <w14:ligatures w14:val="standardContextual"/>
        </w:rPr>
        <w:t xml:space="preserve"> (Ignatavicius &amp; Workman, 2016) Bila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berada</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tahap</w:t>
      </w:r>
      <w:proofErr w:type="spellEnd"/>
      <w:r w:rsidRPr="00A74E76">
        <w:rPr>
          <w:rFonts w:ascii="Times New Roman" w:hAnsi="Times New Roman" w:cs="Times New Roman"/>
          <w:sz w:val="24"/>
          <w:szCs w:val="24"/>
          <w:lang w:bidi="ar-SA"/>
          <w14:ligatures w14:val="standardContextual"/>
        </w:rPr>
        <w:t xml:space="preserve"> ESRD, </w:t>
      </w:r>
      <w:proofErr w:type="spellStart"/>
      <w:r w:rsidRPr="00A74E76">
        <w:rPr>
          <w:rFonts w:ascii="Times New Roman" w:hAnsi="Times New Roman" w:cs="Times New Roman"/>
          <w:sz w:val="24"/>
          <w:szCs w:val="24"/>
          <w:lang w:bidi="ar-SA"/>
          <w14:ligatures w14:val="standardContextual"/>
        </w:rPr>
        <w:t>terapi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pengganti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satusatunya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pilihan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mempertahankan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tubuh</w:t>
      </w:r>
      <w:proofErr w:type="spellEnd"/>
      <w:r w:rsidRPr="00A74E76">
        <w:rPr>
          <w:rFonts w:ascii="Times New Roman" w:hAnsi="Times New Roman" w:cs="Times New Roman"/>
          <w:sz w:val="24"/>
          <w:szCs w:val="24"/>
          <w:lang w:bidi="ar-SA"/>
          <w14:ligatures w14:val="standardContextual"/>
        </w:rPr>
        <w:t xml:space="preserve"> (Lemone &amp; Burke, 2018).</w:t>
      </w:r>
    </w:p>
    <w:p w14:paraId="425E158C"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sehat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menyaring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darah</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mengeluarkan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sisa-sisa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cairan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tubuh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melalui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urin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Hormon-hormon</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berfungsi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penting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tubuh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kita</w:t>
      </w:r>
      <w:proofErr w:type="spellEnd"/>
      <w:r w:rsidRPr="00A74E76">
        <w:rPr>
          <w:rFonts w:ascii="Times New Roman" w:hAnsi="Times New Roman" w:cs="Times New Roman"/>
          <w:sz w:val="24"/>
          <w:szCs w:val="24"/>
          <w:lang w:bidi="ar-SA"/>
          <w14:ligatures w14:val="standardContextual"/>
        </w:rPr>
        <w:t xml:space="preserve"> juga </w:t>
      </w:r>
      <w:proofErr w:type="spellStart"/>
      <w:r w:rsidRPr="00A74E76">
        <w:rPr>
          <w:rFonts w:ascii="Times New Roman" w:hAnsi="Times New Roman" w:cs="Times New Roman"/>
          <w:sz w:val="24"/>
          <w:szCs w:val="24"/>
          <w:lang w:bidi="ar-SA"/>
          <w14:ligatures w14:val="standardContextual"/>
        </w:rPr>
        <w:t>ada</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dihasilkan</w:t>
      </w:r>
      <w:proofErr w:type="spellEnd"/>
      <w:r w:rsidRPr="00A74E76">
        <w:rPr>
          <w:rFonts w:ascii="Times New Roman" w:hAnsi="Times New Roman" w:cs="Times New Roman"/>
          <w:sz w:val="24"/>
          <w:szCs w:val="24"/>
          <w:lang w:bidi="ar-SA"/>
          <w14:ligatures w14:val="standardContextual"/>
        </w:rPr>
        <w:t xml:space="preserve"> oleh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Menurut</w:t>
      </w:r>
      <w:proofErr w:type="spellEnd"/>
      <w:r w:rsidRPr="00A74E76">
        <w:rPr>
          <w:rFonts w:ascii="Times New Roman" w:hAnsi="Times New Roman" w:cs="Times New Roman"/>
          <w:sz w:val="24"/>
          <w:szCs w:val="24"/>
          <w:lang w:bidi="ar-SA"/>
          <w14:ligatures w14:val="standardContextual"/>
        </w:rPr>
        <w:t xml:space="preserve"> Sherwood (2013),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mempunyai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membantu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asam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basa</w:t>
      </w:r>
      <w:proofErr w:type="spellEnd"/>
      <w:r w:rsidRPr="00A74E76">
        <w:rPr>
          <w:rFonts w:ascii="Times New Roman" w:hAnsi="Times New Roman" w:cs="Times New Roman"/>
          <w:sz w:val="24"/>
          <w:szCs w:val="24"/>
          <w:lang w:bidi="ar-SA"/>
          <w14:ligatures w14:val="standardContextual"/>
        </w:rPr>
        <w:t xml:space="preserve"> di </w:t>
      </w:r>
      <w:proofErr w:type="spellStart"/>
      <w:r w:rsidRPr="00A74E76">
        <w:rPr>
          <w:rFonts w:ascii="Times New Roman" w:hAnsi="Times New Roman" w:cs="Times New Roman"/>
          <w:sz w:val="24"/>
          <w:szCs w:val="24"/>
          <w:lang w:bidi="ar-SA"/>
          <w14:ligatures w14:val="standardContextual"/>
        </w:rPr>
        <w:t>dalam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tubuh</w:t>
      </w:r>
      <w:proofErr w:type="spellEnd"/>
      <w:r w:rsidRPr="00A74E76">
        <w:rPr>
          <w:rFonts w:ascii="Times New Roman" w:hAnsi="Times New Roman" w:cs="Times New Roman"/>
          <w:sz w:val="24"/>
          <w:szCs w:val="24"/>
          <w:lang w:bidi="ar-SA"/>
          <w14:ligatures w14:val="standardContextual"/>
        </w:rPr>
        <w:t xml:space="preserve"> agar </w:t>
      </w:r>
      <w:proofErr w:type="spellStart"/>
      <w:r w:rsidRPr="00A74E76">
        <w:rPr>
          <w:rFonts w:ascii="Times New Roman" w:hAnsi="Times New Roman" w:cs="Times New Roman"/>
          <w:sz w:val="24"/>
          <w:szCs w:val="24"/>
          <w:lang w:bidi="ar-SA"/>
          <w14:ligatures w14:val="standardContextual"/>
        </w:rPr>
        <w:t>tetap</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seimbang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mengeluarkan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metabolisme</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senyawa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asing</w:t>
      </w:r>
      <w:proofErr w:type="spellEnd"/>
      <w:r w:rsidRPr="00A74E76">
        <w:rPr>
          <w:rFonts w:ascii="Times New Roman" w:hAnsi="Times New Roman" w:cs="Times New Roman"/>
          <w:sz w:val="24"/>
          <w:szCs w:val="24"/>
          <w:lang w:bidi="ar-SA"/>
          <w14:ligatures w14:val="standardContextual"/>
        </w:rPr>
        <w:t xml:space="preserve">, juga </w:t>
      </w:r>
      <w:proofErr w:type="spellStart"/>
      <w:r w:rsidRPr="00A74E76">
        <w:rPr>
          <w:rFonts w:ascii="Times New Roman" w:hAnsi="Times New Roman" w:cs="Times New Roman"/>
          <w:sz w:val="24"/>
          <w:szCs w:val="24"/>
          <w:lang w:bidi="ar-SA"/>
          <w14:ligatures w14:val="standardContextual"/>
        </w:rPr>
        <w:t>menjaga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tekanan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tetap</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stabil</w:t>
      </w:r>
      <w:proofErr w:type="spellEnd"/>
      <w:r w:rsidRPr="00A74E76">
        <w:rPr>
          <w:rFonts w:ascii="Times New Roman" w:hAnsi="Times New Roman" w:cs="Times New Roman"/>
          <w:sz w:val="24"/>
          <w:szCs w:val="24"/>
          <w:lang w:bidi="ar-SA"/>
          <w14:ligatures w14:val="standardContextual"/>
        </w:rPr>
        <w:t xml:space="preserve">. Ketika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mengalami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penurunan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umumnya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berakhir</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gagal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Oleh </w:t>
      </w:r>
      <w:proofErr w:type="spellStart"/>
      <w:r w:rsidRPr="00A74E76">
        <w:rPr>
          <w:rFonts w:ascii="Times New Roman" w:hAnsi="Times New Roman" w:cs="Times New Roman"/>
          <w:sz w:val="24"/>
          <w:szCs w:val="24"/>
          <w:lang w:bidi="ar-SA"/>
          <w14:ligatures w14:val="standardContextual"/>
        </w:rPr>
        <w:t>sebab</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dibutuhkan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perawatan</w:t>
      </w:r>
      <w:proofErr w:type="spellEnd"/>
      <w:r w:rsidRPr="00A74E76">
        <w:rPr>
          <w:rFonts w:ascii="Times New Roman" w:hAnsi="Times New Roman" w:cs="Times New Roman"/>
          <w:sz w:val="24"/>
          <w:szCs w:val="24"/>
          <w:lang w:bidi="ar-SA"/>
          <w14:ligatures w14:val="standardContextual"/>
        </w:rPr>
        <w:t xml:space="preserve"> agar </w:t>
      </w:r>
      <w:proofErr w:type="spellStart"/>
      <w:r w:rsidRPr="00A74E76">
        <w:rPr>
          <w:rFonts w:ascii="Times New Roman" w:hAnsi="Times New Roman" w:cs="Times New Roman"/>
          <w:sz w:val="24"/>
          <w:szCs w:val="24"/>
          <w:lang w:bidi="ar-SA"/>
          <w14:ligatures w14:val="standardContextual"/>
        </w:rPr>
        <w:t>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tersebut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digantikan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Perawatan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penurunan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berbagai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pilihan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yaitu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peritoneal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transplantasi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(Foundation National Kidney, 2018).</w:t>
      </w:r>
    </w:p>
    <w:p w14:paraId="2E6D7327" w14:textId="77777777" w:rsidR="00A74E76" w:rsidRPr="00A74E76" w:rsidRDefault="00A74E76" w:rsidP="00BA0B9A">
      <w:pPr>
        <w:spacing w:after="0" w:line="240" w:lineRule="auto"/>
        <w:ind w:firstLine="567"/>
        <w:jc w:val="both"/>
        <w:rPr>
          <w:rFonts w:ascii="Times New Roman" w:hAnsi="Times New Roman" w:cs="Times New Roman"/>
          <w:color w:val="000000" w:themeColor="text1"/>
          <w:sz w:val="24"/>
          <w:szCs w:val="24"/>
          <w:lang w:bidi="ar-SA"/>
          <w14:ligatures w14:val="standardContextual"/>
        </w:rPr>
      </w:pP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merupakan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tindakan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pengobatan</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dilakukan</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proofErr w:type="gramStart"/>
      <w:r w:rsidRPr="00A74E76">
        <w:rPr>
          <w:rFonts w:ascii="Times New Roman" w:hAnsi="Times New Roman" w:cs="Times New Roman"/>
          <w:sz w:val="24"/>
          <w:szCs w:val="24"/>
          <w:lang w:bidi="ar-SA"/>
          <w14:ligatures w14:val="standardContextual"/>
        </w:rPr>
        <w:t>Penyakit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proofErr w:type="gram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Kronik</w:t>
      </w:r>
      <w:proofErr w:type="spellEnd"/>
      <w:r w:rsidRPr="00A74E76">
        <w:rPr>
          <w:rFonts w:ascii="Times New Roman" w:hAnsi="Times New Roman" w:cs="Times New Roman"/>
          <w:sz w:val="24"/>
          <w:szCs w:val="24"/>
          <w:lang w:bidi="ar-SA"/>
          <w14:ligatures w14:val="standardContextual"/>
        </w:rPr>
        <w:t xml:space="preserve"> (PGK) </w:t>
      </w:r>
      <w:proofErr w:type="spellStart"/>
      <w:r w:rsidRPr="00A74E76">
        <w:rPr>
          <w:rFonts w:ascii="Times New Roman" w:hAnsi="Times New Roman" w:cs="Times New Roman"/>
          <w:sz w:val="24"/>
          <w:szCs w:val="24"/>
          <w:lang w:bidi="ar-SA"/>
          <w14:ligatures w14:val="standardContextual"/>
        </w:rPr>
        <w:t>supaya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mampu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bertahan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hidup</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Namun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demikian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tindakan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tersebut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mempunyai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efek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samping</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kondisi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fisik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serta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psikologis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penderita</w:t>
      </w:r>
      <w:proofErr w:type="spellEnd"/>
      <w:r w:rsidRPr="00A74E76">
        <w:rPr>
          <w:rFonts w:ascii="Times New Roman" w:hAnsi="Times New Roman" w:cs="Times New Roman"/>
          <w:sz w:val="24"/>
          <w:szCs w:val="24"/>
          <w:lang w:bidi="ar-SA"/>
          <w14:ligatures w14:val="standardContextual"/>
        </w:rPr>
        <w:t xml:space="preserve"> PGK (</w:t>
      </w:r>
      <w:proofErr w:type="spellStart"/>
      <w:r w:rsidRPr="00A74E76">
        <w:rPr>
          <w:rFonts w:ascii="Times New Roman" w:hAnsi="Times New Roman" w:cs="Times New Roman"/>
          <w:sz w:val="24"/>
          <w:szCs w:val="24"/>
          <w:lang w:bidi="ar-SA"/>
          <w14:ligatures w14:val="standardContextual"/>
        </w:rPr>
        <w:t>Kemenkes</w:t>
      </w:r>
      <w:proofErr w:type="spellEnd"/>
      <w:r w:rsidRPr="00A74E76">
        <w:rPr>
          <w:rFonts w:ascii="Times New Roman" w:hAnsi="Times New Roman" w:cs="Times New Roman"/>
          <w:sz w:val="24"/>
          <w:szCs w:val="24"/>
          <w:lang w:bidi="ar-SA"/>
          <w14:ligatures w14:val="standardContextual"/>
        </w:rPr>
        <w:t xml:space="preserve">, 2018). </w:t>
      </w:r>
      <w:r w:rsidRPr="00A74E76">
        <w:rPr>
          <w:rFonts w:ascii="Times New Roman" w:hAnsi="Times New Roman" w:cs="Times New Roman"/>
          <w:color w:val="000000" w:themeColor="text1"/>
          <w:sz w:val="24"/>
          <w:szCs w:val="24"/>
          <w:lang w:val="id-ID" w:bidi="ar-SA"/>
          <w14:ligatures w14:val="standardContextual"/>
        </w:rPr>
        <w:t>Hemodialis</w:t>
      </w:r>
      <w:r w:rsidRPr="00A74E76">
        <w:rPr>
          <w:rFonts w:ascii="Times New Roman" w:hAnsi="Times New Roman" w:cs="Times New Roman"/>
          <w:color w:val="000000" w:themeColor="text1"/>
          <w:sz w:val="24"/>
          <w:szCs w:val="24"/>
          <w:lang w:val="en-US" w:bidi="ar-SA"/>
          <w14:ligatures w14:val="standardContextual"/>
        </w:rPr>
        <w:t>is</w:t>
      </w:r>
      <w:r w:rsidRPr="00A74E76">
        <w:rPr>
          <w:rFonts w:ascii="Times New Roman" w:hAnsi="Times New Roman" w:cs="Times New Roman"/>
          <w:color w:val="000000" w:themeColor="text1"/>
          <w:sz w:val="24"/>
          <w:szCs w:val="24"/>
          <w:lang w:val="id-ID" w:bidi="ar-SA"/>
          <w14:ligatures w14:val="standardContextual"/>
        </w:rPr>
        <w:t xml:space="preserve"> (HD) </w:t>
      </w:r>
      <w:proofErr w:type="spellStart"/>
      <w:r w:rsidRPr="00A74E76">
        <w:rPr>
          <w:rFonts w:ascii="Times New Roman" w:hAnsi="Times New Roman" w:cs="Times New Roman"/>
          <w:color w:val="000000" w:themeColor="text1"/>
          <w:sz w:val="24"/>
          <w:szCs w:val="24"/>
          <w:lang w:val="en-US" w:bidi="ar-SA"/>
          <w14:ligatures w14:val="standardContextual"/>
        </w:rPr>
        <w:t>merupakan</w:t>
      </w:r>
      <w:proofErr w:type="spellEnd"/>
      <w:r w:rsidRPr="00A74E76">
        <w:rPr>
          <w:rFonts w:ascii="Times New Roman" w:hAnsi="Times New Roman" w:cs="Times New Roman"/>
          <w:color w:val="000000" w:themeColor="text1"/>
          <w:sz w:val="24"/>
          <w:szCs w:val="24"/>
          <w:lang w:val="id-ID" w:bidi="ar-SA"/>
          <w14:ligatures w14:val="standardContextual"/>
        </w:rPr>
        <w:t xml:space="preserve"> salah satu terapi</w:t>
      </w:r>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pengganti</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r w:rsidRPr="00A74E76">
        <w:rPr>
          <w:rFonts w:ascii="Times New Roman" w:hAnsi="Times New Roman" w:cs="Times New Roman"/>
          <w:color w:val="000000" w:themeColor="text1"/>
          <w:sz w:val="24"/>
          <w:szCs w:val="24"/>
          <w:lang w:val="id-ID" w:bidi="ar-SA"/>
          <w14:ligatures w14:val="standardContextual"/>
        </w:rPr>
        <w:t xml:space="preserve">bagi pasien </w:t>
      </w:r>
      <w:r w:rsidRPr="00A74E76">
        <w:rPr>
          <w:rFonts w:ascii="Times New Roman" w:hAnsi="Times New Roman" w:cs="Times New Roman"/>
          <w:color w:val="000000" w:themeColor="text1"/>
          <w:sz w:val="24"/>
          <w:szCs w:val="24"/>
          <w:lang w:val="en-US" w:bidi="ar-SA"/>
          <w14:ligatures w14:val="standardContextual"/>
        </w:rPr>
        <w:t>P</w:t>
      </w:r>
      <w:r w:rsidRPr="00A74E76">
        <w:rPr>
          <w:rFonts w:ascii="Times New Roman" w:hAnsi="Times New Roman" w:cs="Times New Roman"/>
          <w:color w:val="000000" w:themeColor="text1"/>
          <w:sz w:val="24"/>
          <w:szCs w:val="24"/>
          <w:lang w:val="id-ID" w:bidi="ar-SA"/>
          <w14:ligatures w14:val="standardContextual"/>
        </w:rPr>
        <w:t>GK dan jenis terapi yang paling banyak diberi oleh renal unit.</w:t>
      </w:r>
      <w:r w:rsidRPr="00A74E76">
        <w:rPr>
          <w:rFonts w:ascii="Times New Roman" w:hAnsi="Times New Roman" w:cs="Times New Roman"/>
          <w:color w:val="000000" w:themeColor="text1"/>
          <w:sz w:val="24"/>
          <w:szCs w:val="24"/>
          <w:lang w:val="en-US" w:bidi="ar-SA"/>
          <w14:ligatures w14:val="standardContextual"/>
        </w:rPr>
        <w:t xml:space="preserve"> </w:t>
      </w:r>
      <w:r w:rsidRPr="00A74E76">
        <w:rPr>
          <w:rFonts w:ascii="Times New Roman" w:hAnsi="Times New Roman" w:cs="Times New Roman"/>
          <w:color w:val="000000" w:themeColor="text1"/>
          <w:sz w:val="24"/>
          <w:szCs w:val="24"/>
          <w:lang w:val="id-ID" w:bidi="ar-SA"/>
          <w14:ligatures w14:val="standardContextual"/>
        </w:rPr>
        <w:t xml:space="preserve"> P</w:t>
      </w:r>
      <w:proofErr w:type="spellStart"/>
      <w:r w:rsidRPr="00A74E76">
        <w:rPr>
          <w:rFonts w:ascii="Times New Roman" w:hAnsi="Times New Roman" w:cs="Times New Roman"/>
          <w:color w:val="000000" w:themeColor="text1"/>
          <w:sz w:val="24"/>
          <w:szCs w:val="24"/>
          <w:lang w:bidi="ar-SA"/>
          <w14:ligatures w14:val="standardContextual"/>
        </w:rPr>
        <w:t>enderita</w:t>
      </w:r>
      <w:proofErr w:type="spellEnd"/>
      <w:r w:rsidRPr="00A74E76">
        <w:rPr>
          <w:rFonts w:ascii="Times New Roman" w:hAnsi="Times New Roman" w:cs="Times New Roman"/>
          <w:color w:val="000000" w:themeColor="text1"/>
          <w:sz w:val="24"/>
          <w:szCs w:val="24"/>
          <w:lang w:bidi="ar-SA"/>
          <w14:ligatures w14:val="standardContextual"/>
        </w:rPr>
        <w:t xml:space="preserve"> </w:t>
      </w:r>
      <w:r w:rsidRPr="00A74E76">
        <w:rPr>
          <w:rFonts w:ascii="Times New Roman" w:hAnsi="Times New Roman" w:cs="Times New Roman"/>
          <w:color w:val="000000" w:themeColor="text1"/>
          <w:sz w:val="24"/>
          <w:szCs w:val="24"/>
          <w:lang w:val="en-US" w:bidi="ar-SA"/>
          <w14:ligatures w14:val="standardContextual"/>
        </w:rPr>
        <w:t>P</w:t>
      </w:r>
      <w:r w:rsidRPr="00A74E76">
        <w:rPr>
          <w:rFonts w:ascii="Times New Roman" w:hAnsi="Times New Roman" w:cs="Times New Roman"/>
          <w:color w:val="000000" w:themeColor="text1"/>
          <w:sz w:val="24"/>
          <w:szCs w:val="24"/>
          <w:lang w:val="id-ID" w:bidi="ar-SA"/>
          <w14:ligatures w14:val="standardContextual"/>
        </w:rPr>
        <w:t>GK melakukan</w:t>
      </w:r>
      <w:r w:rsidRPr="00A74E76">
        <w:rPr>
          <w:rFonts w:ascii="Times New Roman" w:hAnsi="Times New Roman" w:cs="Times New Roman"/>
          <w:color w:val="000000" w:themeColor="text1"/>
          <w:sz w:val="24"/>
          <w:szCs w:val="24"/>
          <w:lang w:bidi="ar-SA"/>
          <w14:ligatures w14:val="standardContextual"/>
        </w:rPr>
        <w:t xml:space="preserve"> </w:t>
      </w:r>
      <w:proofErr w:type="spellStart"/>
      <w:r w:rsidRPr="00A74E76">
        <w:rPr>
          <w:rFonts w:ascii="Times New Roman" w:hAnsi="Times New Roman" w:cs="Times New Roman"/>
          <w:color w:val="000000" w:themeColor="text1"/>
          <w:sz w:val="24"/>
          <w:szCs w:val="24"/>
          <w:lang w:bidi="ar-SA"/>
          <w14:ligatures w14:val="standardContextual"/>
        </w:rPr>
        <w:t>terapi</w:t>
      </w:r>
      <w:proofErr w:type="spellEnd"/>
      <w:r w:rsidRPr="00A74E76">
        <w:rPr>
          <w:rFonts w:ascii="Times New Roman" w:hAnsi="Times New Roman" w:cs="Times New Roman"/>
          <w:color w:val="000000" w:themeColor="text1"/>
          <w:sz w:val="24"/>
          <w:szCs w:val="24"/>
          <w:lang w:bidi="ar-SA"/>
          <w14:ligatures w14:val="standardContextual"/>
        </w:rPr>
        <w:t xml:space="preserve"> </w:t>
      </w:r>
      <w:proofErr w:type="spellStart"/>
      <w:r w:rsidRPr="00A74E76">
        <w:rPr>
          <w:rFonts w:ascii="Times New Roman" w:hAnsi="Times New Roman" w:cs="Times New Roman"/>
          <w:color w:val="000000" w:themeColor="text1"/>
          <w:sz w:val="24"/>
          <w:szCs w:val="24"/>
          <w:lang w:bidi="ar-SA"/>
          <w14:ligatures w14:val="standardContextual"/>
        </w:rPr>
        <w:t>hemodialisis</w:t>
      </w:r>
      <w:proofErr w:type="spellEnd"/>
      <w:r w:rsidRPr="00A74E76">
        <w:rPr>
          <w:rFonts w:ascii="Times New Roman" w:hAnsi="Times New Roman" w:cs="Times New Roman"/>
          <w:color w:val="000000" w:themeColor="text1"/>
          <w:sz w:val="24"/>
          <w:szCs w:val="24"/>
          <w:lang w:bidi="ar-SA"/>
          <w14:ligatures w14:val="standardContextual"/>
        </w:rPr>
        <w:t xml:space="preserve"> </w:t>
      </w:r>
      <w:r w:rsidRPr="00A74E76">
        <w:rPr>
          <w:rFonts w:ascii="Times New Roman" w:hAnsi="Times New Roman" w:cs="Times New Roman"/>
          <w:color w:val="000000" w:themeColor="text1"/>
          <w:sz w:val="24"/>
          <w:szCs w:val="24"/>
          <w:lang w:val="id-ID" w:bidi="ar-SA"/>
          <w14:ligatures w14:val="standardContextual"/>
        </w:rPr>
        <w:t>sejumlah 2-3 kali satu minggu</w:t>
      </w:r>
      <w:r w:rsidRPr="00A74E76">
        <w:rPr>
          <w:rFonts w:ascii="Times New Roman" w:hAnsi="Times New Roman" w:cs="Times New Roman"/>
          <w:color w:val="000000" w:themeColor="text1"/>
          <w:sz w:val="24"/>
          <w:szCs w:val="24"/>
          <w:lang w:bidi="ar-SA"/>
          <w14:ligatures w14:val="standardContextual"/>
        </w:rPr>
        <w:t xml:space="preserve">, </w:t>
      </w:r>
      <w:r w:rsidRPr="00A74E76">
        <w:rPr>
          <w:rFonts w:ascii="Times New Roman" w:hAnsi="Times New Roman" w:cs="Times New Roman"/>
          <w:color w:val="000000" w:themeColor="text1"/>
          <w:sz w:val="24"/>
          <w:szCs w:val="24"/>
          <w:lang w:val="id-ID" w:bidi="ar-SA"/>
          <w14:ligatures w14:val="standardContextual"/>
        </w:rPr>
        <w:t>dengan</w:t>
      </w:r>
      <w:r w:rsidRPr="00A74E76">
        <w:rPr>
          <w:rFonts w:ascii="Times New Roman" w:hAnsi="Times New Roman" w:cs="Times New Roman"/>
          <w:color w:val="000000" w:themeColor="text1"/>
          <w:sz w:val="24"/>
          <w:szCs w:val="24"/>
          <w:lang w:bidi="ar-SA"/>
          <w14:ligatures w14:val="standardContextual"/>
        </w:rPr>
        <w:t xml:space="preserve"> rata-rata </w:t>
      </w:r>
      <w:proofErr w:type="spellStart"/>
      <w:r w:rsidRPr="00A74E76">
        <w:rPr>
          <w:rFonts w:ascii="Times New Roman" w:hAnsi="Times New Roman" w:cs="Times New Roman"/>
          <w:color w:val="000000" w:themeColor="text1"/>
          <w:sz w:val="24"/>
          <w:szCs w:val="24"/>
          <w:lang w:bidi="ar-SA"/>
          <w14:ligatures w14:val="standardContextual"/>
        </w:rPr>
        <w:t>waktu</w:t>
      </w:r>
      <w:proofErr w:type="spellEnd"/>
      <w:r w:rsidRPr="00A74E76">
        <w:rPr>
          <w:rFonts w:ascii="Times New Roman" w:hAnsi="Times New Roman" w:cs="Times New Roman"/>
          <w:color w:val="000000" w:themeColor="text1"/>
          <w:sz w:val="24"/>
          <w:szCs w:val="24"/>
          <w:lang w:val="id-ID" w:bidi="ar-SA"/>
          <w14:ligatures w14:val="standardContextual"/>
        </w:rPr>
        <w:t xml:space="preserve"> 4-5</w:t>
      </w:r>
      <w:r w:rsidRPr="00A74E76">
        <w:rPr>
          <w:rFonts w:ascii="Times New Roman" w:hAnsi="Times New Roman" w:cs="Times New Roman"/>
          <w:color w:val="000000" w:themeColor="text1"/>
          <w:sz w:val="24"/>
          <w:szCs w:val="24"/>
          <w:lang w:bidi="ar-SA"/>
          <w14:ligatures w14:val="standardContextual"/>
        </w:rPr>
        <w:t xml:space="preserve"> jam </w:t>
      </w:r>
      <w:proofErr w:type="spellStart"/>
      <w:r w:rsidRPr="00A74E76">
        <w:rPr>
          <w:rFonts w:ascii="Times New Roman" w:hAnsi="Times New Roman" w:cs="Times New Roman"/>
          <w:color w:val="000000" w:themeColor="text1"/>
          <w:sz w:val="24"/>
          <w:szCs w:val="24"/>
          <w:lang w:bidi="ar-SA"/>
          <w14:ligatures w14:val="standardContextual"/>
        </w:rPr>
        <w:t>lamanya</w:t>
      </w:r>
      <w:proofErr w:type="spellEnd"/>
      <w:r w:rsidRPr="00A74E76">
        <w:rPr>
          <w:rFonts w:ascii="Times New Roman" w:hAnsi="Times New Roman" w:cs="Times New Roman"/>
          <w:color w:val="000000" w:themeColor="text1"/>
          <w:sz w:val="24"/>
          <w:szCs w:val="24"/>
          <w:lang w:bidi="ar-SA"/>
          <w14:ligatures w14:val="standardContextual"/>
        </w:rPr>
        <w:t xml:space="preserve"> </w:t>
      </w:r>
      <w:r w:rsidRPr="00A74E76">
        <w:rPr>
          <w:rFonts w:ascii="Times New Roman" w:hAnsi="Times New Roman" w:cs="Times New Roman"/>
          <w:color w:val="000000" w:themeColor="text1"/>
          <w:sz w:val="24"/>
          <w:szCs w:val="24"/>
          <w:lang w:val="id-ID" w:bidi="ar-SA"/>
          <w14:ligatures w14:val="standardContextual"/>
        </w:rPr>
        <w:fldChar w:fldCharType="begin"/>
      </w:r>
      <w:r w:rsidRPr="00A74E76">
        <w:rPr>
          <w:rFonts w:ascii="Times New Roman" w:hAnsi="Times New Roman" w:cs="Times New Roman"/>
          <w:color w:val="000000" w:themeColor="text1"/>
          <w:sz w:val="24"/>
          <w:szCs w:val="24"/>
          <w:lang w:val="id-ID" w:bidi="ar-SA"/>
          <w14:ligatures w14:val="standardContextual"/>
        </w:rPr>
        <w:instrText xml:space="preserve"> ADDIN ZOTERO_ITEM CSL_CITATION {"citationID":"bZwDB2Du","properties":{"formattedCitation":"(Rahman et al., 2016)","plainCitation":"(Rahman et al., 2016)","noteIndex":0},"citationItems":[{"id":229,"uris":["http://zotero.org/users/local/K6Niazsn/items/ALZ3LPY2"],"uri":["http://zotero.org/users/local/K6Niazsn/items/ALZ3LPY2"],"itemData":{"id":229,"type":"article-journal","container-title":"Jurnal e-Clinic (e-Cl)","issue":"1","page":"36-40","title":"Hubungan antara lama menjalani hemodialisis dengan kualitas hidup pasien yang menjalani hemodialisis di Unit Hemodialisis RSUP. Prof. Dr. R. D. Kandou Manado","volume":"4","author":[{"family":"Rahman","given":"Moch. T.S.A"},{"family":"Kaunang","given":"Theresia M.D"},{"family":"Elim","given":"Christofel"}],"issued":{"date-parts":[["2016"]]}}}],"schema":"https://github.com/citation-style-language/schema/raw/master/csl-citation.json"} </w:instrText>
      </w:r>
      <w:r w:rsidRPr="00A74E76">
        <w:rPr>
          <w:rFonts w:ascii="Times New Roman" w:hAnsi="Times New Roman" w:cs="Times New Roman"/>
          <w:color w:val="000000" w:themeColor="text1"/>
          <w:sz w:val="24"/>
          <w:szCs w:val="24"/>
          <w:lang w:val="id-ID" w:bidi="ar-SA"/>
          <w14:ligatures w14:val="standardContextual"/>
        </w:rPr>
        <w:fldChar w:fldCharType="separate"/>
      </w:r>
      <w:r w:rsidRPr="00A74E76">
        <w:rPr>
          <w:rFonts w:ascii="Times New Roman" w:hAnsi="Times New Roman" w:cs="Times New Roman"/>
          <w:color w:val="000000" w:themeColor="text1"/>
          <w:sz w:val="24"/>
          <w:szCs w:val="24"/>
          <w:lang w:bidi="ar-SA"/>
          <w14:ligatures w14:val="standardContextual"/>
        </w:rPr>
        <w:t xml:space="preserve">(Rahman </w:t>
      </w:r>
      <w:r w:rsidRPr="00A74E76">
        <w:rPr>
          <w:rFonts w:ascii="Times New Roman" w:hAnsi="Times New Roman" w:cs="Times New Roman"/>
          <w:i/>
          <w:color w:val="000000" w:themeColor="text1"/>
          <w:sz w:val="24"/>
          <w:szCs w:val="24"/>
          <w:lang w:bidi="ar-SA"/>
          <w14:ligatures w14:val="standardContextual"/>
        </w:rPr>
        <w:t>et al</w:t>
      </w:r>
      <w:r w:rsidRPr="00A74E76">
        <w:rPr>
          <w:rFonts w:ascii="Times New Roman" w:hAnsi="Times New Roman" w:cs="Times New Roman"/>
          <w:color w:val="000000" w:themeColor="text1"/>
          <w:sz w:val="24"/>
          <w:szCs w:val="24"/>
          <w:lang w:bidi="ar-SA"/>
          <w14:ligatures w14:val="standardContextual"/>
        </w:rPr>
        <w:t>., 2016)</w:t>
      </w:r>
      <w:r w:rsidRPr="00A74E76">
        <w:rPr>
          <w:rFonts w:ascii="Times New Roman" w:hAnsi="Times New Roman" w:cs="Times New Roman"/>
          <w:color w:val="000000" w:themeColor="text1"/>
          <w:sz w:val="24"/>
          <w:szCs w:val="24"/>
          <w:lang w:val="id-ID" w:bidi="ar-SA"/>
          <w14:ligatures w14:val="standardContextual"/>
        </w:rPr>
        <w:fldChar w:fldCharType="end"/>
      </w:r>
      <w:r w:rsidRPr="00A74E76">
        <w:rPr>
          <w:rFonts w:ascii="Times New Roman" w:hAnsi="Times New Roman" w:cs="Times New Roman"/>
          <w:color w:val="000000" w:themeColor="text1"/>
          <w:sz w:val="24"/>
          <w:szCs w:val="24"/>
          <w:lang w:bidi="ar-SA"/>
          <w14:ligatures w14:val="standardContextual"/>
        </w:rPr>
        <w:t>.</w:t>
      </w:r>
      <w:bookmarkStart w:id="0" w:name="_Hlk93064293"/>
    </w:p>
    <w:p w14:paraId="37E76A19" w14:textId="77777777" w:rsidR="00A74E76" w:rsidRPr="00A74E76" w:rsidRDefault="00A74E76" w:rsidP="00BA0B9A">
      <w:pPr>
        <w:spacing w:after="0" w:line="240" w:lineRule="auto"/>
        <w:ind w:firstLine="567"/>
        <w:jc w:val="both"/>
        <w:rPr>
          <w:rFonts w:ascii="Times New Roman" w:hAnsi="Times New Roman" w:cs="Times New Roman"/>
          <w:color w:val="000000"/>
          <w:sz w:val="24"/>
          <w:szCs w:val="24"/>
          <w:shd w:val="clear" w:color="auto" w:fill="FFFFFF"/>
          <w:lang w:val="id-ID" w:bidi="ar-SA"/>
          <w14:ligatures w14:val="standardContextual"/>
        </w:rPr>
      </w:pPr>
      <w:r w:rsidRPr="00A74E76">
        <w:rPr>
          <w:rFonts w:ascii="Times New Roman" w:hAnsi="Times New Roman" w:cs="Times New Roman"/>
          <w:i/>
          <w:iCs/>
          <w:sz w:val="24"/>
          <w:szCs w:val="24"/>
          <w:lang w:val="en-US" w:bidi="ar-SA"/>
          <w14:ligatures w14:val="standardContextual"/>
        </w:rPr>
        <w:t>World Health Organization</w:t>
      </w:r>
      <w:r w:rsidRPr="00A74E76">
        <w:rPr>
          <w:rFonts w:ascii="Times New Roman" w:hAnsi="Times New Roman" w:cs="Times New Roman"/>
          <w:sz w:val="24"/>
          <w:szCs w:val="24"/>
          <w:lang w:val="en-US" w:bidi="ar-SA"/>
          <w14:ligatures w14:val="standardContextual"/>
        </w:rPr>
        <w:t xml:space="preserve"> (2017) </w:t>
      </w:r>
      <w:r w:rsidRPr="00A74E76">
        <w:rPr>
          <w:rFonts w:ascii="Times New Roman" w:hAnsi="Times New Roman" w:cs="Times New Roman"/>
          <w:sz w:val="24"/>
          <w:szCs w:val="24"/>
          <w:lang w:val="id-ID" w:bidi="ar-SA"/>
          <w14:ligatures w14:val="standardContextual"/>
        </w:rPr>
        <w:t xml:space="preserve">menunjukkan ada </w:t>
      </w:r>
      <w:proofErr w:type="spellStart"/>
      <w:r w:rsidRPr="00A74E76">
        <w:rPr>
          <w:rFonts w:ascii="Times New Roman" w:hAnsi="Times New Roman" w:cs="Times New Roman"/>
          <w:sz w:val="24"/>
          <w:szCs w:val="24"/>
          <w:lang w:bidi="ar-SA"/>
          <w14:ligatures w14:val="standardContextual"/>
        </w:rPr>
        <w:t>peningkatan</w:t>
      </w:r>
      <w:proofErr w:type="spellEnd"/>
      <w:r w:rsidRPr="00A74E76">
        <w:rPr>
          <w:rFonts w:ascii="Times New Roman" w:hAnsi="Times New Roman" w:cs="Times New Roman"/>
          <w:sz w:val="24"/>
          <w:szCs w:val="24"/>
          <w:lang w:val="id-ID" w:bidi="ar-SA"/>
          <w14:ligatures w14:val="standardContextual"/>
        </w:rPr>
        <w:t xml:space="preserve"> jumlah pasien </w:t>
      </w:r>
      <w:r w:rsidRPr="00A74E76">
        <w:rPr>
          <w:rFonts w:ascii="Times New Roman" w:hAnsi="Times New Roman" w:cs="Times New Roman"/>
          <w:sz w:val="24"/>
          <w:szCs w:val="24"/>
          <w:lang w:val="en-US" w:bidi="ar-SA"/>
          <w14:ligatures w14:val="standardContextual"/>
        </w:rPr>
        <w:t>P</w:t>
      </w:r>
      <w:r w:rsidRPr="00A74E76">
        <w:rPr>
          <w:rFonts w:ascii="Times New Roman" w:hAnsi="Times New Roman" w:cs="Times New Roman"/>
          <w:sz w:val="24"/>
          <w:szCs w:val="24"/>
          <w:lang w:val="id-ID" w:bidi="ar-SA"/>
          <w14:ligatures w14:val="standardContextual"/>
        </w:rPr>
        <w:t>GK sebesar</w:t>
      </w:r>
      <w:r w:rsidRPr="00A74E76">
        <w:rPr>
          <w:rFonts w:ascii="Times New Roman" w:hAnsi="Times New Roman" w:cs="Times New Roman"/>
          <w:sz w:val="24"/>
          <w:szCs w:val="24"/>
          <w:lang w:val="en-US" w:bidi="ar-SA"/>
          <w14:ligatures w14:val="standardContextual"/>
        </w:rPr>
        <w:t xml:space="preserve"> 50 % </w:t>
      </w:r>
      <w:proofErr w:type="spellStart"/>
      <w:r w:rsidRPr="00A74E76">
        <w:rPr>
          <w:rFonts w:ascii="Times New Roman" w:hAnsi="Times New Roman" w:cs="Times New Roman"/>
          <w:sz w:val="24"/>
          <w:szCs w:val="24"/>
          <w:lang w:val="en-US" w:bidi="ar-SA"/>
          <w14:ligatures w14:val="standardContextual"/>
        </w:rPr>
        <w:t>dari</w:t>
      </w:r>
      <w:proofErr w:type="spellEnd"/>
      <w:r w:rsidRPr="00A74E76">
        <w:rPr>
          <w:rFonts w:ascii="Times New Roman" w:hAnsi="Times New Roman" w:cs="Times New Roman"/>
          <w:sz w:val="24"/>
          <w:szCs w:val="24"/>
          <w:lang w:val="en-US" w:bidi="ar-SA"/>
          <w14:ligatures w14:val="standardContextual"/>
        </w:rPr>
        <w:t xml:space="preserve"> </w:t>
      </w:r>
      <w:proofErr w:type="spellStart"/>
      <w:r w:rsidRPr="00A74E76">
        <w:rPr>
          <w:rFonts w:ascii="Times New Roman" w:hAnsi="Times New Roman" w:cs="Times New Roman"/>
          <w:sz w:val="24"/>
          <w:szCs w:val="24"/>
          <w:lang w:val="en-US" w:bidi="ar-SA"/>
          <w14:ligatures w14:val="standardContextual"/>
        </w:rPr>
        <w:t>tahun</w:t>
      </w:r>
      <w:proofErr w:type="spellEnd"/>
      <w:r w:rsidRPr="00A74E76">
        <w:rPr>
          <w:rFonts w:ascii="Times New Roman" w:hAnsi="Times New Roman" w:cs="Times New Roman"/>
          <w:sz w:val="24"/>
          <w:szCs w:val="24"/>
          <w:lang w:val="en-US" w:bidi="ar-SA"/>
          <w14:ligatures w14:val="standardContextual"/>
        </w:rPr>
        <w:t xml:space="preserve"> </w:t>
      </w:r>
      <w:proofErr w:type="spellStart"/>
      <w:r w:rsidRPr="00A74E76">
        <w:rPr>
          <w:rFonts w:ascii="Times New Roman" w:hAnsi="Times New Roman" w:cs="Times New Roman"/>
          <w:sz w:val="24"/>
          <w:szCs w:val="24"/>
          <w:lang w:val="en-US" w:bidi="ar-SA"/>
          <w14:ligatures w14:val="standardContextual"/>
        </w:rPr>
        <w:t>sebelumnya</w:t>
      </w:r>
      <w:proofErr w:type="spellEnd"/>
      <w:r w:rsidRPr="00A74E76">
        <w:rPr>
          <w:rFonts w:ascii="Times New Roman" w:hAnsi="Times New Roman" w:cs="Times New Roman"/>
          <w:sz w:val="24"/>
          <w:szCs w:val="24"/>
          <w:lang w:val="en-US" w:bidi="ar-SA"/>
          <w14:ligatures w14:val="standardContextual"/>
        </w:rPr>
        <w:t xml:space="preserve">. </w:t>
      </w:r>
      <w:proofErr w:type="spellStart"/>
      <w:r w:rsidRPr="00A74E76">
        <w:rPr>
          <w:rFonts w:ascii="Times New Roman" w:hAnsi="Times New Roman" w:cs="Times New Roman"/>
          <w:sz w:val="24"/>
          <w:szCs w:val="24"/>
          <w:lang w:val="en-US" w:bidi="ar-SA"/>
          <w14:ligatures w14:val="standardContextual"/>
        </w:rPr>
        <w:t>Berdasarkan</w:t>
      </w:r>
      <w:proofErr w:type="spellEnd"/>
      <w:r w:rsidRPr="00A74E76">
        <w:rPr>
          <w:rFonts w:ascii="Times New Roman" w:hAnsi="Times New Roman" w:cs="Times New Roman"/>
          <w:sz w:val="24"/>
          <w:szCs w:val="24"/>
          <w:lang w:val="en-US" w:bidi="ar-SA"/>
          <w14:ligatures w14:val="standardContextual"/>
        </w:rPr>
        <w:t xml:space="preserve"> data </w:t>
      </w:r>
      <w:r w:rsidRPr="00A74E76">
        <w:rPr>
          <w:rFonts w:ascii="Times New Roman" w:hAnsi="Times New Roman" w:cs="Times New Roman"/>
          <w:i/>
          <w:iCs/>
          <w:sz w:val="24"/>
          <w:szCs w:val="24"/>
          <w:lang w:val="id-ID" w:bidi="ar-SA"/>
          <w14:ligatures w14:val="standardContextual"/>
        </w:rPr>
        <w:t xml:space="preserve">Indonesian Renal Registry </w:t>
      </w:r>
      <w:r w:rsidRPr="00A74E76">
        <w:rPr>
          <w:rFonts w:ascii="Times New Roman" w:hAnsi="Times New Roman" w:cs="Times New Roman"/>
          <w:iCs/>
          <w:sz w:val="24"/>
          <w:szCs w:val="24"/>
          <w:lang w:val="id-ID" w:bidi="ar-SA"/>
          <w14:ligatures w14:val="standardContextual"/>
        </w:rPr>
        <w:t>(</w:t>
      </w:r>
      <w:r w:rsidRPr="00A74E76">
        <w:rPr>
          <w:rFonts w:ascii="Times New Roman" w:hAnsi="Times New Roman" w:cs="Times New Roman"/>
          <w:sz w:val="24"/>
          <w:szCs w:val="24"/>
          <w:lang w:val="en-US" w:bidi="ar-SA"/>
          <w14:ligatures w14:val="standardContextual"/>
        </w:rPr>
        <w:t>IRR</w:t>
      </w:r>
      <w:r w:rsidRPr="00A74E76">
        <w:rPr>
          <w:rFonts w:ascii="Times New Roman" w:hAnsi="Times New Roman" w:cs="Times New Roman"/>
          <w:sz w:val="24"/>
          <w:szCs w:val="24"/>
          <w:lang w:val="id-ID" w:bidi="ar-SA"/>
          <w14:ligatures w14:val="standardContextual"/>
        </w:rPr>
        <w:t>)</w:t>
      </w:r>
      <w:r w:rsidRPr="00A74E76">
        <w:rPr>
          <w:rFonts w:ascii="Times New Roman" w:hAnsi="Times New Roman" w:cs="Times New Roman"/>
          <w:sz w:val="24"/>
          <w:szCs w:val="24"/>
          <w:lang w:val="en-US" w:bidi="ar-SA"/>
          <w14:ligatures w14:val="standardContextual"/>
        </w:rPr>
        <w:t xml:space="preserve"> </w:t>
      </w:r>
      <w:proofErr w:type="spellStart"/>
      <w:r w:rsidRPr="00A74E76">
        <w:rPr>
          <w:rFonts w:ascii="Times New Roman" w:hAnsi="Times New Roman" w:cs="Times New Roman"/>
          <w:sz w:val="24"/>
          <w:szCs w:val="24"/>
          <w:lang w:val="en-US" w:bidi="ar-SA"/>
          <w14:ligatures w14:val="standardContextual"/>
        </w:rPr>
        <w:t>tahun</w:t>
      </w:r>
      <w:proofErr w:type="spellEnd"/>
      <w:r w:rsidRPr="00A74E76">
        <w:rPr>
          <w:rFonts w:ascii="Times New Roman" w:hAnsi="Times New Roman" w:cs="Times New Roman"/>
          <w:sz w:val="24"/>
          <w:szCs w:val="24"/>
          <w:lang w:val="en-US" w:bidi="ar-SA"/>
          <w14:ligatures w14:val="standardContextual"/>
        </w:rPr>
        <w:t xml:space="preserve"> 2017 </w:t>
      </w:r>
      <w:r w:rsidRPr="00A74E76">
        <w:rPr>
          <w:rFonts w:ascii="Times New Roman" w:hAnsi="Times New Roman" w:cs="Times New Roman"/>
          <w:sz w:val="24"/>
          <w:szCs w:val="24"/>
          <w:lang w:val="id-ID" w:bidi="ar-SA"/>
          <w14:ligatures w14:val="standardContextual"/>
        </w:rPr>
        <w:t xml:space="preserve">penderita </w:t>
      </w:r>
      <w:r w:rsidRPr="00A74E76">
        <w:rPr>
          <w:rFonts w:ascii="Times New Roman" w:hAnsi="Times New Roman" w:cs="Times New Roman"/>
          <w:sz w:val="24"/>
          <w:szCs w:val="24"/>
          <w:lang w:bidi="ar-SA"/>
          <w14:ligatures w14:val="standardContextual"/>
        </w:rPr>
        <w:t xml:space="preserve">PGK </w:t>
      </w:r>
      <w:r w:rsidRPr="00A74E76">
        <w:rPr>
          <w:rFonts w:ascii="Times New Roman" w:hAnsi="Times New Roman" w:cs="Times New Roman"/>
          <w:sz w:val="24"/>
          <w:szCs w:val="24"/>
          <w:lang w:val="id-ID" w:bidi="ar-SA"/>
          <w14:ligatures w14:val="standardContextual"/>
        </w:rPr>
        <w:t>dengan</w:t>
      </w:r>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meningkat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menjadi</w:t>
      </w:r>
      <w:proofErr w:type="spellEnd"/>
      <w:r w:rsidRPr="00A74E76">
        <w:rPr>
          <w:rFonts w:ascii="Times New Roman" w:hAnsi="Times New Roman" w:cs="Times New Roman"/>
          <w:sz w:val="24"/>
          <w:szCs w:val="24"/>
          <w:lang w:bidi="ar-SA"/>
          <w14:ligatures w14:val="standardContextual"/>
        </w:rPr>
        <w:t xml:space="preserve"> 77.892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w:t>
      </w:r>
      <w:r w:rsidRPr="00A74E76">
        <w:rPr>
          <w:rFonts w:ascii="Times New Roman" w:hAnsi="Times New Roman" w:cs="Times New Roman"/>
          <w:sz w:val="24"/>
          <w:szCs w:val="24"/>
          <w:lang w:val="en-US" w:bidi="ar-SA"/>
          <w14:ligatures w14:val="standardContextual"/>
        </w:rPr>
        <w:t xml:space="preserve"> Selain </w:t>
      </w:r>
      <w:proofErr w:type="spellStart"/>
      <w:r w:rsidRPr="00A74E76">
        <w:rPr>
          <w:rFonts w:ascii="Times New Roman" w:hAnsi="Times New Roman" w:cs="Times New Roman"/>
          <w:sz w:val="24"/>
          <w:szCs w:val="24"/>
          <w:lang w:val="en-US" w:bidi="ar-SA"/>
          <w14:ligatures w14:val="standardContextual"/>
        </w:rPr>
        <w:t>itu</w:t>
      </w:r>
      <w:proofErr w:type="spellEnd"/>
      <w:r w:rsidRPr="00A74E76">
        <w:rPr>
          <w:rFonts w:ascii="Times New Roman" w:hAnsi="Times New Roman" w:cs="Times New Roman"/>
          <w:sz w:val="24"/>
          <w:szCs w:val="24"/>
          <w:lang w:val="en-US" w:bidi="ar-SA"/>
          <w14:ligatures w14:val="standardContextual"/>
        </w:rPr>
        <w:t xml:space="preserve"> </w:t>
      </w:r>
      <w:proofErr w:type="spellStart"/>
      <w:r w:rsidRPr="00A74E76">
        <w:rPr>
          <w:rFonts w:ascii="Times New Roman" w:hAnsi="Times New Roman" w:cs="Times New Roman"/>
          <w:sz w:val="24"/>
          <w:szCs w:val="24"/>
          <w:lang w:val="en-US" w:bidi="ar-SA"/>
          <w14:ligatures w14:val="standardContextual"/>
        </w:rPr>
        <w:t>menurut</w:t>
      </w:r>
      <w:proofErr w:type="spellEnd"/>
      <w:r w:rsidRPr="00A74E76">
        <w:rPr>
          <w:rFonts w:ascii="Times New Roman" w:hAnsi="Times New Roman" w:cs="Times New Roman"/>
          <w:sz w:val="24"/>
          <w:szCs w:val="24"/>
          <w:lang w:bidi="ar-SA"/>
          <w14:ligatures w14:val="standardContextual"/>
        </w:rPr>
        <w:t xml:space="preserve"> Riset Kesehatan Dasar (</w:t>
      </w:r>
      <w:proofErr w:type="spellStart"/>
      <w:r w:rsidRPr="00A74E76">
        <w:rPr>
          <w:rFonts w:ascii="Times New Roman" w:hAnsi="Times New Roman" w:cs="Times New Roman"/>
          <w:sz w:val="24"/>
          <w:szCs w:val="24"/>
          <w:lang w:bidi="ar-SA"/>
          <w14:ligatures w14:val="standardContextual"/>
        </w:rPr>
        <w:t>Riskesdas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tahun</w:t>
      </w:r>
      <w:proofErr w:type="spellEnd"/>
      <w:r w:rsidRPr="00A74E76">
        <w:rPr>
          <w:rFonts w:ascii="Times New Roman" w:hAnsi="Times New Roman" w:cs="Times New Roman"/>
          <w:sz w:val="24"/>
          <w:szCs w:val="24"/>
          <w:lang w:bidi="ar-SA"/>
          <w14:ligatures w14:val="standardContextual"/>
        </w:rPr>
        <w:t xml:space="preserve"> 2018 </w:t>
      </w:r>
      <w:proofErr w:type="spellStart"/>
      <w:r w:rsidRPr="00A74E76">
        <w:rPr>
          <w:rFonts w:ascii="Times New Roman" w:hAnsi="Times New Roman" w:cs="Times New Roman"/>
          <w:sz w:val="24"/>
          <w:szCs w:val="24"/>
          <w:lang w:bidi="ar-SA"/>
          <w14:ligatures w14:val="standardContextual"/>
        </w:rPr>
        <w:t>prevalensi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penyakit</w:t>
      </w:r>
      <w:proofErr w:type="spellEnd"/>
      <w:r w:rsidRPr="00A74E76">
        <w:rPr>
          <w:rFonts w:ascii="Times New Roman" w:hAnsi="Times New Roman" w:cs="Times New Roman"/>
          <w:sz w:val="24"/>
          <w:szCs w:val="24"/>
          <w:lang w:bidi="ar-SA"/>
          <w14:ligatures w14:val="standardContextual"/>
        </w:rPr>
        <w:t xml:space="preserve"> PGK di Indonesia </w:t>
      </w:r>
      <w:proofErr w:type="spellStart"/>
      <w:r w:rsidRPr="00A74E76">
        <w:rPr>
          <w:rFonts w:ascii="Times New Roman" w:hAnsi="Times New Roman" w:cs="Times New Roman"/>
          <w:sz w:val="24"/>
          <w:szCs w:val="24"/>
          <w:lang w:bidi="ar-SA"/>
          <w14:ligatures w14:val="standardContextual"/>
        </w:rPr>
        <w:t>sebanyak</w:t>
      </w:r>
      <w:proofErr w:type="spellEnd"/>
      <w:r w:rsidRPr="00A74E76">
        <w:rPr>
          <w:rFonts w:ascii="Times New Roman" w:hAnsi="Times New Roman" w:cs="Times New Roman"/>
          <w:sz w:val="24"/>
          <w:szCs w:val="24"/>
          <w:lang w:bidi="ar-SA"/>
          <w14:ligatures w14:val="standardContextual"/>
        </w:rPr>
        <w:t xml:space="preserve"> 499.800 orang (2%), </w:t>
      </w:r>
      <w:proofErr w:type="spellStart"/>
      <w:r w:rsidRPr="00A74E76">
        <w:rPr>
          <w:rFonts w:ascii="Times New Roman" w:hAnsi="Times New Roman" w:cs="Times New Roman"/>
          <w:sz w:val="24"/>
          <w:szCs w:val="24"/>
          <w:lang w:bidi="ar-SA"/>
          <w14:ligatures w14:val="standardContextual"/>
        </w:rPr>
        <w:t>prevalensi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tertinggi</w:t>
      </w:r>
      <w:proofErr w:type="spellEnd"/>
      <w:r w:rsidRPr="00A74E76">
        <w:rPr>
          <w:rFonts w:ascii="Times New Roman" w:hAnsi="Times New Roman" w:cs="Times New Roman"/>
          <w:sz w:val="24"/>
          <w:szCs w:val="24"/>
          <w:lang w:bidi="ar-SA"/>
          <w14:ligatures w14:val="standardContextual"/>
        </w:rPr>
        <w:t xml:space="preserve"> di Maluku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jumlah</w:t>
      </w:r>
      <w:proofErr w:type="spellEnd"/>
      <w:r w:rsidRPr="00A74E76">
        <w:rPr>
          <w:rFonts w:ascii="Times New Roman" w:hAnsi="Times New Roman" w:cs="Times New Roman"/>
          <w:sz w:val="24"/>
          <w:szCs w:val="24"/>
          <w:lang w:bidi="ar-SA"/>
          <w14:ligatures w14:val="standardContextual"/>
        </w:rPr>
        <w:t xml:space="preserve"> 4351 orang (0,47%) </w:t>
      </w:r>
      <w:proofErr w:type="spellStart"/>
      <w:r w:rsidRPr="00A74E76">
        <w:rPr>
          <w:rFonts w:ascii="Times New Roman" w:hAnsi="Times New Roman" w:cs="Times New Roman"/>
          <w:sz w:val="24"/>
          <w:szCs w:val="24"/>
          <w:lang w:bidi="ar-SA"/>
          <w14:ligatures w14:val="standardContextual"/>
        </w:rPr>
        <w:t>mengalami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penyakit</w:t>
      </w:r>
      <w:proofErr w:type="spellEnd"/>
      <w:r w:rsidRPr="00A74E76">
        <w:rPr>
          <w:rFonts w:ascii="Times New Roman" w:hAnsi="Times New Roman" w:cs="Times New Roman"/>
          <w:sz w:val="24"/>
          <w:szCs w:val="24"/>
          <w:lang w:bidi="ar-SA"/>
          <w14:ligatures w14:val="standardContextual"/>
        </w:rPr>
        <w:t xml:space="preserve"> PGK</w:t>
      </w:r>
      <w:r w:rsidRPr="00A74E76">
        <w:rPr>
          <w:rFonts w:ascii="Times New Roman" w:hAnsi="Times New Roman" w:cs="Times New Roman"/>
          <w:sz w:val="24"/>
          <w:szCs w:val="24"/>
          <w:lang w:val="en-US" w:bidi="ar-SA"/>
          <w14:ligatures w14:val="standardContextual"/>
        </w:rPr>
        <w:t xml:space="preserve"> (</w:t>
      </w:r>
      <w:r w:rsidRPr="00A74E76">
        <w:rPr>
          <w:rFonts w:ascii="Times New Roman" w:hAnsi="Times New Roman" w:cs="Times New Roman"/>
          <w:sz w:val="24"/>
          <w:szCs w:val="24"/>
          <w:lang w:bidi="ar-SA"/>
          <w14:ligatures w14:val="standardContextual"/>
        </w:rPr>
        <w:fldChar w:fldCharType="begin"/>
      </w:r>
      <w:r w:rsidRPr="00A74E76">
        <w:rPr>
          <w:rFonts w:ascii="Times New Roman" w:hAnsi="Times New Roman" w:cs="Times New Roman"/>
          <w:sz w:val="24"/>
          <w:szCs w:val="24"/>
          <w:lang w:bidi="ar-SA"/>
          <w14:ligatures w14:val="standardContextual"/>
        </w:rPr>
        <w:instrText>ADDIN CSL_CITATION {"citationItems":[{"id":"ITEM-1","itemData":{"abstract":"Penderita cronic kidney disease (CKD) terus meningkat setiap tahunnya, bahkan di Indonesia lebih dari 200.000 kasus baru gagal ginjal stadium akhir. Faktor risiko seperti hipertensi, diabetes mellitus, penyakit kardiovaskular, glomerular, tubulointerstitial, ginjal polikistik, penggunaan obat/bahan kimia berpengaruh terhadap kejadian CKD. Penelitian ini bertujuan untuk mengetahui karakteristik faktor risiko pasien CKD yang menjalani hemodialisa. Penelitian ini merupakan penelitian non eksperimental dengan desain penelitian cross sectional. Data diperoleh melalui data sekunder periode Januari–Oktober 2016. Hasil dari penelitian ini adalah dari 88 pasien yang memenuhi kriteria inklusi, terdapat 57 pasien (64,8%) laki-laki dan 31 pasien (35,2%) perempuan, terdapat 1 pasien (1,1%) CKD pada kelompok usia 18-25 tahun, 26 pasien (29,5%) pada kelompok umur 26-45 tahun, 54 pasien (61,4%) pada kelompok umur 46-65 tahun, 7 pasien (8%) pada kelompok usia &gt;65 tahun. Berdasarkan faktor risiko terjadinya CKD didapatkan hasil 81 pasien (92%) menderita hipertensi, 34 pasien (38,6%) dengan DM, 17 pasien (19,3%) dengan penyakit tubulointerstitial, 6 pasien (6,8%) dengan penyakit ginjal polikistik, 4 pasien (4,5 %) dengan penyakit kardiovaskular, tidak ada pasien (0%) dengan penyakit glomerular. Hipertensi dan diabetes mellitus merupakan dua faktor risiko tertinggi pasien CKD yang menjalani hemodialisa di RS X Madiun.","author":[{"dropping-particle":"","family":"Putri","given":"Eka","non-dropping-particle":"","parse-names":false,"suffix":""},{"dropping-particle":"","family":"Alini","given":"","non-dropping-particle":"","parse-names":false,"suffix":""},{"dropping-particle":"","family":"Indrawati","given":"","non-dropping-particle":"","parse-names":false,"suffix":""}],"container-title":"JURNAL NERS Research &amp; Learning in Nursing Science","id":"ITEM-1","issue":"23","issued":{"date-parts":[["2020"]]},"page":"47-55","title":"Hubungan Dukungan Keluarga dan Kebutuhan Spiritual Dengan Tingkat Kecemasan Pasien Gagal Ginjal Kronik Dalam Menjalani Terapi Hemodialisis Di RSUD Bangkinang","type":"article-journal","volume":"4"},"uris":["http://www.mendeley.com/documents/?uuid=f6b2e72a-7086-4c13-917d-cfbf73e1d665"]}],"mendeley":{"formattedCitation":"(Putri et al., 2020)","manualFormatting":"Putri et al., (2020)","plainTextFormattedCitation":"(Putri et al., 2020)"},"properties":{"noteIndex":0},"schema":"https://github.com/citation-style-language/schema/raw/master/csl-citation.json"}</w:instrText>
      </w:r>
      <w:r w:rsidRPr="00A74E76">
        <w:rPr>
          <w:rFonts w:ascii="Times New Roman" w:hAnsi="Times New Roman" w:cs="Times New Roman"/>
          <w:sz w:val="24"/>
          <w:szCs w:val="24"/>
          <w:lang w:bidi="ar-SA"/>
          <w14:ligatures w14:val="standardContextual"/>
        </w:rPr>
        <w:fldChar w:fldCharType="separate"/>
      </w:r>
      <w:r w:rsidRPr="00A74E76">
        <w:rPr>
          <w:rFonts w:ascii="Times New Roman" w:hAnsi="Times New Roman" w:cs="Times New Roman"/>
          <w:sz w:val="24"/>
          <w:szCs w:val="24"/>
          <w:lang w:bidi="ar-SA"/>
          <w14:ligatures w14:val="standardContextual"/>
        </w:rPr>
        <w:t>Putri et al.,</w:t>
      </w:r>
      <w:r w:rsidRPr="00A74E76">
        <w:rPr>
          <w:rFonts w:ascii="Times New Roman" w:hAnsi="Times New Roman" w:cs="Times New Roman"/>
          <w:sz w:val="24"/>
          <w:szCs w:val="24"/>
          <w:lang w:val="id-ID" w:bidi="ar-SA"/>
          <w14:ligatures w14:val="standardContextual"/>
        </w:rPr>
        <w:t xml:space="preserve"> </w:t>
      </w:r>
      <w:r w:rsidRPr="00A74E76">
        <w:rPr>
          <w:rFonts w:ascii="Times New Roman" w:hAnsi="Times New Roman" w:cs="Times New Roman"/>
          <w:sz w:val="24"/>
          <w:szCs w:val="24"/>
          <w:lang w:bidi="ar-SA"/>
          <w14:ligatures w14:val="standardContextual"/>
        </w:rPr>
        <w:t>2020)</w:t>
      </w:r>
      <w:r w:rsidRPr="00A74E76">
        <w:rPr>
          <w:rFonts w:ascii="Times New Roman" w:hAnsi="Times New Roman" w:cs="Times New Roman"/>
          <w:sz w:val="24"/>
          <w:szCs w:val="24"/>
          <w:lang w:bidi="ar-SA"/>
          <w14:ligatures w14:val="standardContextual"/>
        </w:rPr>
        <w:fldChar w:fldCharType="end"/>
      </w:r>
      <w:r w:rsidRPr="00A74E76">
        <w:rPr>
          <w:rFonts w:ascii="Times New Roman" w:hAnsi="Times New Roman" w:cs="Times New Roman"/>
          <w:sz w:val="24"/>
          <w:szCs w:val="24"/>
          <w:lang w:bidi="ar-SA"/>
          <w14:ligatures w14:val="standardContextual"/>
        </w:rPr>
        <w:t xml:space="preserve">, </w:t>
      </w:r>
      <w:r w:rsidRPr="00A74E76">
        <w:rPr>
          <w:rFonts w:ascii="Times New Roman" w:hAnsi="Times New Roman" w:cs="Times New Roman"/>
          <w:sz w:val="24"/>
          <w:szCs w:val="24"/>
          <w:lang w:val="id-ID" w:bidi="ar-SA"/>
          <w14:ligatures w14:val="standardContextual"/>
        </w:rPr>
        <w:t xml:space="preserve">seiring dengan kebijakan jaminan kesehatan pemerintah sekitar </w:t>
      </w:r>
      <w:r w:rsidRPr="00A74E76">
        <w:rPr>
          <w:rFonts w:ascii="Times New Roman" w:hAnsi="Times New Roman" w:cs="Times New Roman"/>
          <w:sz w:val="24"/>
          <w:szCs w:val="24"/>
          <w:lang w:bidi="ar-SA"/>
          <w14:ligatures w14:val="standardContextual"/>
        </w:rPr>
        <w:t xml:space="preserve">91 %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dibiayai</w:t>
      </w:r>
      <w:proofErr w:type="spellEnd"/>
      <w:r w:rsidRPr="00A74E76">
        <w:rPr>
          <w:rFonts w:ascii="Times New Roman" w:hAnsi="Times New Roman" w:cs="Times New Roman"/>
          <w:sz w:val="24"/>
          <w:szCs w:val="24"/>
          <w:lang w:bidi="ar-SA"/>
          <w14:ligatures w14:val="standardContextual"/>
        </w:rPr>
        <w:t xml:space="preserve"> oleh J</w:t>
      </w:r>
      <w:r w:rsidRPr="00A74E76">
        <w:rPr>
          <w:rFonts w:ascii="Times New Roman" w:hAnsi="Times New Roman" w:cs="Times New Roman"/>
          <w:sz w:val="24"/>
          <w:szCs w:val="24"/>
          <w:lang w:val="id-ID" w:bidi="ar-SA"/>
          <w14:ligatures w14:val="standardContextual"/>
        </w:rPr>
        <w:t xml:space="preserve">aminan </w:t>
      </w:r>
      <w:r w:rsidRPr="00A74E76">
        <w:rPr>
          <w:rFonts w:ascii="Times New Roman" w:hAnsi="Times New Roman" w:cs="Times New Roman"/>
          <w:sz w:val="24"/>
          <w:szCs w:val="24"/>
          <w:lang w:bidi="ar-SA"/>
          <w14:ligatures w14:val="standardContextual"/>
        </w:rPr>
        <w:t>K</w:t>
      </w:r>
      <w:r w:rsidRPr="00A74E76">
        <w:rPr>
          <w:rFonts w:ascii="Times New Roman" w:hAnsi="Times New Roman" w:cs="Times New Roman"/>
          <w:sz w:val="24"/>
          <w:szCs w:val="24"/>
          <w:lang w:val="id-ID" w:bidi="ar-SA"/>
          <w14:ligatures w14:val="standardContextual"/>
        </w:rPr>
        <w:t xml:space="preserve">esehatan </w:t>
      </w:r>
      <w:r w:rsidRPr="00A74E76">
        <w:rPr>
          <w:rFonts w:ascii="Times New Roman" w:hAnsi="Times New Roman" w:cs="Times New Roman"/>
          <w:sz w:val="24"/>
          <w:szCs w:val="24"/>
          <w:lang w:bidi="ar-SA"/>
          <w14:ligatures w14:val="standardContextual"/>
        </w:rPr>
        <w:t>N</w:t>
      </w:r>
      <w:r w:rsidRPr="00A74E76">
        <w:rPr>
          <w:rFonts w:ascii="Times New Roman" w:hAnsi="Times New Roman" w:cs="Times New Roman"/>
          <w:sz w:val="24"/>
          <w:szCs w:val="24"/>
          <w:lang w:val="id-ID" w:bidi="ar-SA"/>
          <w14:ligatures w14:val="standardContextual"/>
        </w:rPr>
        <w:t>asional</w:t>
      </w:r>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baik</w:t>
      </w:r>
      <w:proofErr w:type="spellEnd"/>
      <w:r w:rsidRPr="00A74E76">
        <w:rPr>
          <w:rFonts w:ascii="Times New Roman" w:hAnsi="Times New Roman" w:cs="Times New Roman"/>
          <w:sz w:val="24"/>
          <w:szCs w:val="24"/>
          <w:lang w:bidi="ar-SA"/>
          <w14:ligatures w14:val="standardContextual"/>
        </w:rPr>
        <w:t xml:space="preserve"> P</w:t>
      </w:r>
      <w:r w:rsidRPr="00A74E76">
        <w:rPr>
          <w:rFonts w:ascii="Times New Roman" w:hAnsi="Times New Roman" w:cs="Times New Roman"/>
          <w:sz w:val="24"/>
          <w:szCs w:val="24"/>
          <w:lang w:val="id-ID" w:bidi="ar-SA"/>
          <w14:ligatures w14:val="standardContextual"/>
        </w:rPr>
        <w:t xml:space="preserve">enerima </w:t>
      </w:r>
      <w:r w:rsidRPr="00A74E76">
        <w:rPr>
          <w:rFonts w:ascii="Times New Roman" w:hAnsi="Times New Roman" w:cs="Times New Roman"/>
          <w:sz w:val="24"/>
          <w:szCs w:val="24"/>
          <w:lang w:bidi="ar-SA"/>
          <w14:ligatures w14:val="standardContextual"/>
        </w:rPr>
        <w:t>B</w:t>
      </w:r>
      <w:r w:rsidRPr="00A74E76">
        <w:rPr>
          <w:rFonts w:ascii="Times New Roman" w:hAnsi="Times New Roman" w:cs="Times New Roman"/>
          <w:sz w:val="24"/>
          <w:szCs w:val="24"/>
          <w:lang w:val="id-ID" w:bidi="ar-SA"/>
          <w14:ligatures w14:val="standardContextual"/>
        </w:rPr>
        <w:t xml:space="preserve">antuan </w:t>
      </w:r>
      <w:r w:rsidRPr="00A74E76">
        <w:rPr>
          <w:rFonts w:ascii="Times New Roman" w:hAnsi="Times New Roman" w:cs="Times New Roman"/>
          <w:sz w:val="24"/>
          <w:szCs w:val="24"/>
          <w:lang w:bidi="ar-SA"/>
          <w14:ligatures w14:val="standardContextual"/>
        </w:rPr>
        <w:t>I</w:t>
      </w:r>
      <w:r w:rsidRPr="00A74E76">
        <w:rPr>
          <w:rFonts w:ascii="Times New Roman" w:hAnsi="Times New Roman" w:cs="Times New Roman"/>
          <w:sz w:val="24"/>
          <w:szCs w:val="24"/>
          <w:lang w:val="id-ID" w:bidi="ar-SA"/>
          <w14:ligatures w14:val="standardContextual"/>
        </w:rPr>
        <w:t>uran (PBI)</w:t>
      </w:r>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maupun</w:t>
      </w:r>
      <w:proofErr w:type="spellEnd"/>
      <w:r w:rsidRPr="00A74E76">
        <w:rPr>
          <w:rFonts w:ascii="Times New Roman" w:hAnsi="Times New Roman" w:cs="Times New Roman"/>
          <w:sz w:val="24"/>
          <w:szCs w:val="24"/>
          <w:lang w:bidi="ar-SA"/>
          <w14:ligatures w14:val="standardContextual"/>
        </w:rPr>
        <w:t xml:space="preserve"> non P</w:t>
      </w:r>
      <w:r w:rsidRPr="00A74E76">
        <w:rPr>
          <w:rFonts w:ascii="Times New Roman" w:hAnsi="Times New Roman" w:cs="Times New Roman"/>
          <w:sz w:val="24"/>
          <w:szCs w:val="24"/>
          <w:lang w:val="id-ID" w:bidi="ar-SA"/>
          <w14:ligatures w14:val="standardContextual"/>
        </w:rPr>
        <w:t xml:space="preserve">enerima </w:t>
      </w:r>
      <w:r w:rsidRPr="00A74E76">
        <w:rPr>
          <w:rFonts w:ascii="Times New Roman" w:hAnsi="Times New Roman" w:cs="Times New Roman"/>
          <w:sz w:val="24"/>
          <w:szCs w:val="24"/>
          <w:lang w:bidi="ar-SA"/>
          <w14:ligatures w14:val="standardContextual"/>
        </w:rPr>
        <w:t>B</w:t>
      </w:r>
      <w:r w:rsidRPr="00A74E76">
        <w:rPr>
          <w:rFonts w:ascii="Times New Roman" w:hAnsi="Times New Roman" w:cs="Times New Roman"/>
          <w:sz w:val="24"/>
          <w:szCs w:val="24"/>
          <w:lang w:val="id-ID" w:bidi="ar-SA"/>
          <w14:ligatures w14:val="standardContextual"/>
        </w:rPr>
        <w:t xml:space="preserve">antuan </w:t>
      </w:r>
      <w:r w:rsidRPr="00A74E76">
        <w:rPr>
          <w:rFonts w:ascii="Times New Roman" w:hAnsi="Times New Roman" w:cs="Times New Roman"/>
          <w:sz w:val="24"/>
          <w:szCs w:val="24"/>
          <w:lang w:bidi="ar-SA"/>
          <w14:ligatures w14:val="standardContextual"/>
        </w:rPr>
        <w:t>I</w:t>
      </w:r>
      <w:r w:rsidRPr="00A74E76">
        <w:rPr>
          <w:rFonts w:ascii="Times New Roman" w:hAnsi="Times New Roman" w:cs="Times New Roman"/>
          <w:sz w:val="24"/>
          <w:szCs w:val="24"/>
          <w:lang w:val="id-ID" w:bidi="ar-SA"/>
          <w14:ligatures w14:val="standardContextual"/>
        </w:rPr>
        <w:t>uran</w:t>
      </w:r>
      <w:r w:rsidRPr="00A74E76">
        <w:rPr>
          <w:rFonts w:ascii="Times New Roman" w:hAnsi="Times New Roman" w:cs="Times New Roman"/>
          <w:sz w:val="24"/>
          <w:szCs w:val="24"/>
          <w:lang w:bidi="ar-SA"/>
          <w14:ligatures w14:val="standardContextual"/>
        </w:rPr>
        <w:t xml:space="preserve">. Bila </w:t>
      </w:r>
      <w:proofErr w:type="spellStart"/>
      <w:r w:rsidRPr="00A74E76">
        <w:rPr>
          <w:rFonts w:ascii="Times New Roman" w:hAnsi="Times New Roman" w:cs="Times New Roman"/>
          <w:sz w:val="24"/>
          <w:szCs w:val="24"/>
          <w:lang w:bidi="ar-SA"/>
          <w14:ligatures w14:val="standardContextual"/>
        </w:rPr>
        <w:t>seluruh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penduduk</w:t>
      </w:r>
      <w:proofErr w:type="spellEnd"/>
      <w:r w:rsidRPr="00A74E76">
        <w:rPr>
          <w:rFonts w:ascii="Times New Roman" w:hAnsi="Times New Roman" w:cs="Times New Roman"/>
          <w:sz w:val="24"/>
          <w:szCs w:val="24"/>
          <w:lang w:bidi="ar-SA"/>
          <w14:ligatures w14:val="standardContextual"/>
        </w:rPr>
        <w:t xml:space="preserve"> Indonesia </w:t>
      </w:r>
      <w:proofErr w:type="spellStart"/>
      <w:r w:rsidRPr="00A74E76">
        <w:rPr>
          <w:rFonts w:ascii="Times New Roman" w:hAnsi="Times New Roman" w:cs="Times New Roman"/>
          <w:sz w:val="24"/>
          <w:szCs w:val="24"/>
          <w:lang w:bidi="ar-SA"/>
          <w14:ligatures w14:val="standardContextual"/>
        </w:rPr>
        <w:t>sudah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anggota</w:t>
      </w:r>
      <w:proofErr w:type="spellEnd"/>
      <w:r w:rsidRPr="00A74E76">
        <w:rPr>
          <w:rFonts w:ascii="Times New Roman" w:hAnsi="Times New Roman" w:cs="Times New Roman"/>
          <w:sz w:val="24"/>
          <w:szCs w:val="24"/>
          <w:lang w:bidi="ar-SA"/>
          <w14:ligatures w14:val="standardContextual"/>
        </w:rPr>
        <w:t xml:space="preserve"> J</w:t>
      </w:r>
      <w:r w:rsidRPr="00A74E76">
        <w:rPr>
          <w:rFonts w:ascii="Times New Roman" w:hAnsi="Times New Roman" w:cs="Times New Roman"/>
          <w:sz w:val="24"/>
          <w:szCs w:val="24"/>
          <w:lang w:val="id-ID" w:bidi="ar-SA"/>
          <w14:ligatures w14:val="standardContextual"/>
        </w:rPr>
        <w:t xml:space="preserve">aminan </w:t>
      </w:r>
      <w:r w:rsidRPr="00A74E76">
        <w:rPr>
          <w:rFonts w:ascii="Times New Roman" w:hAnsi="Times New Roman" w:cs="Times New Roman"/>
          <w:sz w:val="24"/>
          <w:szCs w:val="24"/>
          <w:lang w:bidi="ar-SA"/>
          <w14:ligatures w14:val="standardContextual"/>
        </w:rPr>
        <w:t>K</w:t>
      </w:r>
      <w:r w:rsidRPr="00A74E76">
        <w:rPr>
          <w:rFonts w:ascii="Times New Roman" w:hAnsi="Times New Roman" w:cs="Times New Roman"/>
          <w:sz w:val="24"/>
          <w:szCs w:val="24"/>
          <w:lang w:val="id-ID" w:bidi="ar-SA"/>
          <w14:ligatures w14:val="standardContextual"/>
        </w:rPr>
        <w:t xml:space="preserve">esehatan </w:t>
      </w:r>
      <w:r w:rsidRPr="00A74E76">
        <w:rPr>
          <w:rFonts w:ascii="Times New Roman" w:hAnsi="Times New Roman" w:cs="Times New Roman"/>
          <w:sz w:val="24"/>
          <w:szCs w:val="24"/>
          <w:lang w:bidi="ar-SA"/>
          <w14:ligatures w14:val="standardContextual"/>
        </w:rPr>
        <w:t>N</w:t>
      </w:r>
      <w:r w:rsidRPr="00A74E76">
        <w:rPr>
          <w:rFonts w:ascii="Times New Roman" w:hAnsi="Times New Roman" w:cs="Times New Roman"/>
          <w:sz w:val="24"/>
          <w:szCs w:val="24"/>
          <w:lang w:val="id-ID" w:bidi="ar-SA"/>
          <w14:ligatures w14:val="standardContextual"/>
        </w:rPr>
        <w:t>asional</w:t>
      </w:r>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dapat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mengakses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seluruh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pelayanan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maka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baru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mencapai</w:t>
      </w:r>
      <w:proofErr w:type="spellEnd"/>
      <w:r w:rsidRPr="00A74E76">
        <w:rPr>
          <w:rFonts w:ascii="Times New Roman" w:hAnsi="Times New Roman" w:cs="Times New Roman"/>
          <w:sz w:val="24"/>
          <w:szCs w:val="24"/>
          <w:lang w:bidi="ar-SA"/>
          <w14:ligatures w14:val="standardContextual"/>
        </w:rPr>
        <w:t xml:space="preserve"> 73935 orang dan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aktif</w:t>
      </w:r>
      <w:proofErr w:type="spellEnd"/>
      <w:r w:rsidRPr="00A74E76">
        <w:rPr>
          <w:rFonts w:ascii="Times New Roman" w:hAnsi="Times New Roman" w:cs="Times New Roman"/>
          <w:sz w:val="24"/>
          <w:szCs w:val="24"/>
          <w:lang w:bidi="ar-SA"/>
          <w14:ligatures w14:val="standardContextual"/>
        </w:rPr>
        <w:t xml:space="preserve"> 147340 orang</w:t>
      </w:r>
      <w:r w:rsidRPr="00A74E76">
        <w:rPr>
          <w:rFonts w:ascii="Times New Roman" w:hAnsi="Times New Roman" w:cs="Times New Roman"/>
          <w:sz w:val="24"/>
          <w:szCs w:val="24"/>
          <w:lang w:val="id-ID" w:bidi="ar-SA"/>
          <w14:ligatures w14:val="standardContextual"/>
        </w:rPr>
        <w:t xml:space="preserve"> </w:t>
      </w:r>
      <w:r w:rsidRPr="00A74E76">
        <w:rPr>
          <w:rFonts w:ascii="Times New Roman" w:hAnsi="Times New Roman" w:cs="Times New Roman"/>
          <w:sz w:val="24"/>
          <w:szCs w:val="24"/>
          <w:lang w:bidi="ar-SA"/>
          <w14:ligatures w14:val="standardContextual"/>
        </w:rPr>
        <w:fldChar w:fldCharType="begin"/>
      </w:r>
      <w:r w:rsidRPr="00A74E76">
        <w:rPr>
          <w:rFonts w:ascii="Times New Roman" w:hAnsi="Times New Roman" w:cs="Times New Roman"/>
          <w:sz w:val="24"/>
          <w:szCs w:val="24"/>
          <w:lang w:val="id-ID" w:bidi="ar-SA"/>
          <w14:ligatures w14:val="standardContextual"/>
        </w:rPr>
        <w:instrText>ADDIN CSL_CITATION {"citationItems":[{"id":"ITEM-1","itemData":{"abstract":"Indonesian Renal Registry (IRR) adalah suatu program dari Perkumpulan Nefrologi Indonesia (PERNEFRI) berupa kegiatan pengumpulan data berkaitan dengan dialisis, transplantasi ginjal serta data epidemiologi penyakit ginjal dan hipertensi se-Indonesia. IRR saat ini sudah terkait secara global dengan berbagai pusat registrasi ginjal dunia serta organisasi nefrologi dunia sehingga nama Indonesia sudah dapat dilihat dalam pemetaan epidemiologi penyakit ginjal dan hipertensi secara internasional. Data-data dari tindakan dialisis baik hemodialisis, peritoneal dialisis (CAPD) ataupun CRRT serta dialisis dengan teknik khusus (hybrid dialisis) seperti SLED, EDD, dsb, dikumpulkan dari seluruh renal unit di Indonesia baik di dalam maupun di luar rumah sakit, baik pemerintah maupun swasta. Seluruh renal unit harus melaporkan datanya secara berkala sesuai dengan ketentuan yang telah disepakati bersama antara PERNEFRI dan Departemen Kesehatan. Hal ini sangat bermanfaat bagi Departemen Kesehatan serta berbagai pihak penyelenggara baik pemerintah maupun swasta, antara lain dapat menjadi salah satu bahan pertimbangan dalam evaluasi dan penilaian pelayanan renal unit untuk penyusunan rencana pengembangan di masa depan. Pada era Jaminan Kesehatan Nasional saat ini data merupakan hal yang sangat mendasar, maka IRR pun akan mengembangkan kerjasama dengan BPJS dalam menyediakan data yang akurat terutama dalam pelayanan dialisis.","author":[{"dropping-particle":"","family":"PERNEFRI","given":"","non-dropping-particle":"","parse-names":false,"suffix":""}],"container-title":"Irr","id":"ITEM-1","issued":{"date-parts":[["2018"]]},"page":"1-46","title":"11th Report Of Indonesian Renal Registry 2018","type":"article-journal"},"uris":["http://www.mendeley.com/documents/?uuid=fb7ff01d-5e3f-49e7-b980-f6e6732f3302"]}],"mendeley":{"formattedCitation":"(PERNEFRI, 2018)","plainTextFormattedCitation":"(PERNEFRI, 2018)","previouslyFormattedCitation":"(PERNEFRI, 2018)"},"properties":{"noteIndex":0},"schema":"https://github.com/citation-style-language/schema/raw/master/csl-citation.json"}</w:instrText>
      </w:r>
      <w:r w:rsidRPr="00A74E76">
        <w:rPr>
          <w:rFonts w:ascii="Times New Roman" w:hAnsi="Times New Roman" w:cs="Times New Roman"/>
          <w:sz w:val="24"/>
          <w:szCs w:val="24"/>
          <w:lang w:bidi="ar-SA"/>
          <w14:ligatures w14:val="standardContextual"/>
        </w:rPr>
        <w:fldChar w:fldCharType="separate"/>
      </w:r>
      <w:r w:rsidRPr="00A74E76">
        <w:rPr>
          <w:rFonts w:ascii="Times New Roman" w:hAnsi="Times New Roman" w:cs="Times New Roman"/>
          <w:sz w:val="24"/>
          <w:szCs w:val="24"/>
          <w:lang w:val="id-ID" w:bidi="ar-SA"/>
          <w14:ligatures w14:val="standardContextual"/>
        </w:rPr>
        <w:t>(PERNEFRI, 2018)</w:t>
      </w:r>
      <w:r w:rsidRPr="00A74E76">
        <w:rPr>
          <w:rFonts w:ascii="Times New Roman" w:hAnsi="Times New Roman" w:cs="Times New Roman"/>
          <w:sz w:val="24"/>
          <w:szCs w:val="24"/>
          <w:lang w:bidi="ar-SA"/>
          <w14:ligatures w14:val="standardContextual"/>
        </w:rPr>
        <w:fldChar w:fldCharType="end"/>
      </w:r>
      <w:r w:rsidRPr="00A74E76">
        <w:rPr>
          <w:rFonts w:ascii="Times New Roman" w:hAnsi="Times New Roman" w:cs="Times New Roman"/>
          <w:sz w:val="24"/>
          <w:szCs w:val="24"/>
          <w:lang w:bidi="ar-SA"/>
          <w14:ligatures w14:val="standardContextual"/>
        </w:rPr>
        <w:t>.</w:t>
      </w:r>
      <w:r w:rsidRPr="00A74E76">
        <w:rPr>
          <w:rFonts w:ascii="Times New Roman" w:hAnsi="Times New Roman" w:cs="Times New Roman"/>
          <w:color w:val="000000"/>
          <w:sz w:val="24"/>
          <w:szCs w:val="24"/>
          <w:shd w:val="clear" w:color="auto" w:fill="FFFFFF"/>
          <w:lang w:val="id-ID" w:bidi="ar-SA"/>
          <w14:ligatures w14:val="standardContextual"/>
        </w:rPr>
        <w:t xml:space="preserve"> </w:t>
      </w:r>
    </w:p>
    <w:p w14:paraId="43DE0D22"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merupakan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terapi</w:t>
      </w:r>
      <w:proofErr w:type="spellEnd"/>
      <w:r w:rsidRPr="00A74E76">
        <w:rPr>
          <w:rFonts w:ascii="Times New Roman" w:hAnsi="Times New Roman" w:cs="Times New Roman"/>
          <w:sz w:val="24"/>
          <w:szCs w:val="24"/>
          <w:lang w:bidi="ar-SA"/>
          <w14:ligatures w14:val="standardContextual"/>
        </w:rPr>
        <w:t xml:space="preserve"> paling </w:t>
      </w:r>
      <w:proofErr w:type="spellStart"/>
      <w:r w:rsidRPr="00A74E76">
        <w:rPr>
          <w:rFonts w:ascii="Times New Roman" w:hAnsi="Times New Roman" w:cs="Times New Roman"/>
          <w:sz w:val="24"/>
          <w:szCs w:val="24"/>
          <w:lang w:bidi="ar-SA"/>
          <w14:ligatures w14:val="standardContextual"/>
        </w:rPr>
        <w:t>sukses</w:t>
      </w:r>
      <w:proofErr w:type="spellEnd"/>
      <w:r w:rsidRPr="00A74E76">
        <w:rPr>
          <w:rFonts w:ascii="Times New Roman" w:hAnsi="Times New Roman" w:cs="Times New Roman"/>
          <w:sz w:val="24"/>
          <w:szCs w:val="24"/>
          <w:lang w:bidi="ar-SA"/>
          <w14:ligatures w14:val="standardContextual"/>
        </w:rPr>
        <w:t xml:space="preserve"> dan paling </w:t>
      </w:r>
      <w:proofErr w:type="spellStart"/>
      <w:r w:rsidRPr="00A74E76">
        <w:rPr>
          <w:rFonts w:ascii="Times New Roman" w:hAnsi="Times New Roman" w:cs="Times New Roman"/>
          <w:sz w:val="24"/>
          <w:szCs w:val="24"/>
          <w:lang w:bidi="ar-SA"/>
          <w14:ligatures w14:val="standardContextual"/>
        </w:rPr>
        <w:t>sering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digunakan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sebagai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terapi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pengganti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Keberhasilan</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penggunaan</w:t>
      </w:r>
      <w:proofErr w:type="spellEnd"/>
      <w:r w:rsidRPr="00A74E76">
        <w:rPr>
          <w:rFonts w:ascii="Times New Roman" w:hAnsi="Times New Roman" w:cs="Times New Roman"/>
          <w:sz w:val="24"/>
          <w:szCs w:val="24"/>
          <w:lang w:bidi="ar-SA"/>
          <w14:ligatures w14:val="standardContextual"/>
        </w:rPr>
        <w:t xml:space="preserve"> di </w:t>
      </w:r>
      <w:proofErr w:type="spellStart"/>
      <w:r w:rsidRPr="00A74E76">
        <w:rPr>
          <w:rFonts w:ascii="Times New Roman" w:hAnsi="Times New Roman" w:cs="Times New Roman"/>
          <w:sz w:val="24"/>
          <w:szCs w:val="24"/>
          <w:lang w:bidi="ar-SA"/>
          <w14:ligatures w14:val="standardContextual"/>
        </w:rPr>
        <w:t>seluruh</w:t>
      </w:r>
      <w:proofErr w:type="spellEnd"/>
      <w:r w:rsidRPr="00A74E76">
        <w:rPr>
          <w:rFonts w:ascii="Times New Roman" w:hAnsi="Times New Roman" w:cs="Times New Roman"/>
          <w:sz w:val="24"/>
          <w:szCs w:val="24"/>
          <w:lang w:bidi="ar-SA"/>
          <w14:ligatures w14:val="standardContextual"/>
        </w:rPr>
        <w:t xml:space="preserve"> dunia </w:t>
      </w:r>
      <w:proofErr w:type="spellStart"/>
      <w:r w:rsidRPr="00A74E76">
        <w:rPr>
          <w:rFonts w:ascii="Times New Roman" w:hAnsi="Times New Roman" w:cs="Times New Roman"/>
          <w:sz w:val="24"/>
          <w:szCs w:val="24"/>
          <w:lang w:bidi="ar-SA"/>
          <w14:ligatures w14:val="standardContextual"/>
        </w:rPr>
        <w:t>secara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luas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membuktikan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manfaat</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keamanannya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intradialisis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merupakan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kondisi</w:t>
      </w:r>
      <w:proofErr w:type="spellEnd"/>
      <w:r w:rsidRPr="00A74E76">
        <w:rPr>
          <w:rFonts w:ascii="Times New Roman" w:hAnsi="Times New Roman" w:cs="Times New Roman"/>
          <w:sz w:val="24"/>
          <w:szCs w:val="24"/>
          <w:lang w:bidi="ar-SA"/>
          <w14:ligatures w14:val="standardContextual"/>
        </w:rPr>
        <w:t xml:space="preserve"> abnormal yang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saat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menjalani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akut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didefinisikan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sebagai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manifestasi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klinis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terkait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hemodialisa</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atau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dalam</w:t>
      </w:r>
      <w:proofErr w:type="spellEnd"/>
      <w:r w:rsidRPr="00A74E76">
        <w:rPr>
          <w:rFonts w:ascii="Times New Roman" w:hAnsi="Times New Roman" w:cs="Times New Roman"/>
          <w:sz w:val="24"/>
          <w:szCs w:val="24"/>
          <w:lang w:bidi="ar-SA"/>
          <w14:ligatures w14:val="standardContextual"/>
        </w:rPr>
        <w:t xml:space="preserve"> 24 jam </w:t>
      </w:r>
      <w:proofErr w:type="spellStart"/>
      <w:r w:rsidRPr="00A74E76">
        <w:rPr>
          <w:rFonts w:ascii="Times New Roman" w:hAnsi="Times New Roman" w:cs="Times New Roman"/>
          <w:sz w:val="24"/>
          <w:szCs w:val="24"/>
          <w:lang w:bidi="ar-SA"/>
          <w14:ligatures w14:val="standardContextual"/>
        </w:rPr>
        <w:t>pertama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setelah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akut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berlangsung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sering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Hipotensi</w:t>
      </w:r>
      <w:proofErr w:type="spellEnd"/>
      <w:r w:rsidRPr="00A74E76">
        <w:rPr>
          <w:rFonts w:ascii="Times New Roman" w:hAnsi="Times New Roman" w:cs="Times New Roman"/>
          <w:sz w:val="24"/>
          <w:szCs w:val="24"/>
          <w:lang w:bidi="ar-SA"/>
          <w14:ligatures w14:val="standardContextual"/>
        </w:rPr>
        <w:t xml:space="preserve"> 25 - 60 % </w:t>
      </w:r>
      <w:proofErr w:type="spellStart"/>
      <w:r w:rsidRPr="00A74E76">
        <w:rPr>
          <w:rFonts w:ascii="Times New Roman" w:hAnsi="Times New Roman" w:cs="Times New Roman"/>
          <w:sz w:val="24"/>
          <w:szCs w:val="24"/>
          <w:lang w:bidi="ar-SA"/>
          <w14:ligatures w14:val="standardContextual"/>
        </w:rPr>
        <w:t>Aritmia</w:t>
      </w:r>
      <w:proofErr w:type="spellEnd"/>
      <w:r w:rsidRPr="00A74E76">
        <w:rPr>
          <w:rFonts w:ascii="Times New Roman" w:hAnsi="Times New Roman" w:cs="Times New Roman"/>
          <w:sz w:val="24"/>
          <w:szCs w:val="24"/>
          <w:lang w:bidi="ar-SA"/>
          <w14:ligatures w14:val="standardContextual"/>
        </w:rPr>
        <w:t xml:space="preserve"> 5 – 25 % Kram 5 – 15 % </w:t>
      </w:r>
      <w:proofErr w:type="spellStart"/>
      <w:r w:rsidRPr="00A74E76">
        <w:rPr>
          <w:rFonts w:ascii="Times New Roman" w:hAnsi="Times New Roman" w:cs="Times New Roman"/>
          <w:sz w:val="24"/>
          <w:szCs w:val="24"/>
          <w:lang w:bidi="ar-SA"/>
          <w14:ligatures w14:val="standardContextual"/>
        </w:rPr>
        <w:t>Mual</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muntah</w:t>
      </w:r>
      <w:proofErr w:type="spellEnd"/>
      <w:r w:rsidRPr="00A74E76">
        <w:rPr>
          <w:rFonts w:ascii="Times New Roman" w:hAnsi="Times New Roman" w:cs="Times New Roman"/>
          <w:sz w:val="24"/>
          <w:szCs w:val="24"/>
          <w:lang w:bidi="ar-SA"/>
          <w14:ligatures w14:val="standardContextual"/>
        </w:rPr>
        <w:t xml:space="preserve"> 5 – 10 % Sakit </w:t>
      </w:r>
      <w:proofErr w:type="spellStart"/>
      <w:r w:rsidRPr="00A74E76">
        <w:rPr>
          <w:rFonts w:ascii="Times New Roman" w:hAnsi="Times New Roman" w:cs="Times New Roman"/>
          <w:sz w:val="24"/>
          <w:szCs w:val="24"/>
          <w:lang w:bidi="ar-SA"/>
          <w14:ligatures w14:val="standardContextual"/>
        </w:rPr>
        <w:t>kepala</w:t>
      </w:r>
      <w:proofErr w:type="spellEnd"/>
      <w:r w:rsidRPr="00A74E76">
        <w:rPr>
          <w:rFonts w:ascii="Times New Roman" w:hAnsi="Times New Roman" w:cs="Times New Roman"/>
          <w:sz w:val="24"/>
          <w:szCs w:val="24"/>
          <w:lang w:bidi="ar-SA"/>
          <w14:ligatures w14:val="standardContextual"/>
        </w:rPr>
        <w:t xml:space="preserve"> 5 – 10 % Nyeri </w:t>
      </w:r>
      <w:proofErr w:type="spellStart"/>
      <w:r w:rsidRPr="00A74E76">
        <w:rPr>
          <w:rFonts w:ascii="Times New Roman" w:hAnsi="Times New Roman" w:cs="Times New Roman"/>
          <w:sz w:val="24"/>
          <w:szCs w:val="24"/>
          <w:lang w:bidi="ar-SA"/>
          <w14:ligatures w14:val="standardContextual"/>
        </w:rPr>
        <w:t>punggung</w:t>
      </w:r>
      <w:proofErr w:type="spellEnd"/>
      <w:r w:rsidRPr="00A74E76">
        <w:rPr>
          <w:rFonts w:ascii="Times New Roman" w:hAnsi="Times New Roman" w:cs="Times New Roman"/>
          <w:sz w:val="24"/>
          <w:szCs w:val="24"/>
          <w:lang w:bidi="ar-SA"/>
          <w14:ligatures w14:val="standardContextual"/>
        </w:rPr>
        <w:t xml:space="preserve"> 2 – 5 % Nyeri dada 2 – 5 % Gatal-</w:t>
      </w:r>
      <w:proofErr w:type="spellStart"/>
      <w:r w:rsidRPr="00A74E76">
        <w:rPr>
          <w:rFonts w:ascii="Times New Roman" w:hAnsi="Times New Roman" w:cs="Times New Roman"/>
          <w:sz w:val="24"/>
          <w:szCs w:val="24"/>
          <w:lang w:bidi="ar-SA"/>
          <w14:ligatures w14:val="standardContextual"/>
        </w:rPr>
        <w:t>gatal</w:t>
      </w:r>
      <w:proofErr w:type="spellEnd"/>
      <w:r w:rsidRPr="00A74E76">
        <w:rPr>
          <w:rFonts w:ascii="Times New Roman" w:hAnsi="Times New Roman" w:cs="Times New Roman"/>
          <w:sz w:val="24"/>
          <w:szCs w:val="24"/>
          <w:lang w:bidi="ar-SA"/>
          <w14:ligatures w14:val="standardContextual"/>
        </w:rPr>
        <w:t xml:space="preserve"> 1 – 5 % Demam 1 % (Levy et al., 2016).</w:t>
      </w:r>
    </w:p>
    <w:p w14:paraId="38AAB934"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r w:rsidRPr="00A74E76">
        <w:rPr>
          <w:rFonts w:ascii="Times New Roman" w:hAnsi="Times New Roman" w:cs="Times New Roman"/>
          <w:sz w:val="24"/>
          <w:szCs w:val="24"/>
          <w:lang w:bidi="ar-SA"/>
          <w14:ligatures w14:val="standardContextual"/>
        </w:rPr>
        <w:lastRenderedPageBreak/>
        <w:t xml:space="preserve">Tindakan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suatu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tindakan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mengeluarkan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sisa-sisa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metabolisme</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sudah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diperlukan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tubuh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akibat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fungsi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ginjal</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sudah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mampu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bekerja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optimal. Selain </w:t>
      </w:r>
      <w:proofErr w:type="spellStart"/>
      <w:r w:rsidRPr="00A74E76">
        <w:rPr>
          <w:rFonts w:ascii="Times New Roman" w:hAnsi="Times New Roman" w:cs="Times New Roman"/>
          <w:sz w:val="24"/>
          <w:szCs w:val="24"/>
          <w:lang w:bidi="ar-SA"/>
          <w14:ligatures w14:val="standardContextual"/>
        </w:rPr>
        <w:t>sisa-sisa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metabolisme</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tindakan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ini</w:t>
      </w:r>
      <w:proofErr w:type="spellEnd"/>
      <w:r w:rsidRPr="00A74E76">
        <w:rPr>
          <w:rFonts w:ascii="Times New Roman" w:hAnsi="Times New Roman" w:cs="Times New Roman"/>
          <w:sz w:val="24"/>
          <w:szCs w:val="24"/>
          <w:lang w:bidi="ar-SA"/>
          <w14:ligatures w14:val="standardContextual"/>
        </w:rPr>
        <w:t xml:space="preserve"> juga </w:t>
      </w:r>
      <w:proofErr w:type="spellStart"/>
      <w:r w:rsidRPr="00A74E76">
        <w:rPr>
          <w:rFonts w:ascii="Times New Roman" w:hAnsi="Times New Roman" w:cs="Times New Roman"/>
          <w:sz w:val="24"/>
          <w:szCs w:val="24"/>
          <w:lang w:bidi="ar-SA"/>
          <w14:ligatures w14:val="standardContextual"/>
        </w:rPr>
        <w:t>menyaring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cairan</w:t>
      </w:r>
      <w:proofErr w:type="spellEnd"/>
      <w:r w:rsidRPr="00A74E76">
        <w:rPr>
          <w:rFonts w:ascii="Times New Roman" w:hAnsi="Times New Roman" w:cs="Times New Roman"/>
          <w:sz w:val="24"/>
          <w:szCs w:val="24"/>
          <w:lang w:bidi="ar-SA"/>
          <w14:ligatures w14:val="standardContextual"/>
        </w:rPr>
        <w:t xml:space="preserve"> dan vitamin, mineral, </w:t>
      </w:r>
      <w:proofErr w:type="spellStart"/>
      <w:r w:rsidRPr="00A74E76">
        <w:rPr>
          <w:rFonts w:ascii="Times New Roman" w:hAnsi="Times New Roman" w:cs="Times New Roman"/>
          <w:sz w:val="24"/>
          <w:szCs w:val="24"/>
          <w:lang w:bidi="ar-SA"/>
          <w14:ligatures w14:val="standardContextual"/>
        </w:rPr>
        <w:t>glukosa</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lainnya</w:t>
      </w:r>
      <w:proofErr w:type="spellEnd"/>
      <w:r w:rsidRPr="00A74E76">
        <w:rPr>
          <w:rFonts w:ascii="Times New Roman" w:hAnsi="Times New Roman" w:cs="Times New Roman"/>
          <w:sz w:val="24"/>
          <w:szCs w:val="24"/>
          <w:lang w:bidi="ar-SA"/>
          <w14:ligatures w14:val="standardContextual"/>
        </w:rPr>
        <w:t xml:space="preserve">. Selama proses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akut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didefinisikan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sebagai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manifestasi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klinis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terkait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atau</w:t>
      </w:r>
      <w:proofErr w:type="spellEnd"/>
      <w:r w:rsidRPr="00A74E76">
        <w:rPr>
          <w:rFonts w:ascii="Times New Roman" w:hAnsi="Times New Roman" w:cs="Times New Roman"/>
          <w:sz w:val="24"/>
          <w:szCs w:val="24"/>
          <w:lang w:bidi="ar-SA"/>
          <w14:ligatures w14:val="standardContextual"/>
        </w:rPr>
        <w:t xml:space="preserve"> 24 jam </w:t>
      </w:r>
      <w:proofErr w:type="spellStart"/>
      <w:r w:rsidRPr="00A74E76">
        <w:rPr>
          <w:rFonts w:ascii="Times New Roman" w:hAnsi="Times New Roman" w:cs="Times New Roman"/>
          <w:sz w:val="24"/>
          <w:szCs w:val="24"/>
          <w:lang w:bidi="ar-SA"/>
          <w14:ligatures w14:val="standardContextual"/>
        </w:rPr>
        <w:t>pertama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setelah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sering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hipotensi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mual</w:t>
      </w:r>
      <w:proofErr w:type="spellEnd"/>
      <w:r w:rsidRPr="00A74E76">
        <w:rPr>
          <w:rFonts w:ascii="Times New Roman" w:hAnsi="Times New Roman" w:cs="Times New Roman"/>
          <w:sz w:val="24"/>
          <w:szCs w:val="24"/>
          <w:lang w:bidi="ar-SA"/>
          <w14:ligatures w14:val="standardContextual"/>
        </w:rPr>
        <w:t xml:space="preserve">, dan </w:t>
      </w:r>
      <w:r w:rsidRPr="00A74E76">
        <w:rPr>
          <w:rFonts w:ascii="Times New Roman" w:hAnsi="Times New Roman" w:cs="Times New Roman"/>
          <w:i/>
          <w:iCs/>
          <w:sz w:val="24"/>
          <w:szCs w:val="24"/>
          <w:lang w:bidi="ar-SA"/>
          <w14:ligatures w14:val="standardContextual"/>
        </w:rPr>
        <w:t>disequilibrium syndrome</w:t>
      </w:r>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Penarikan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cairan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berlebih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dapat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menjadi</w:t>
      </w:r>
      <w:proofErr w:type="spellEnd"/>
      <w:r w:rsidRPr="00A74E76">
        <w:rPr>
          <w:rFonts w:ascii="Times New Roman" w:hAnsi="Times New Roman" w:cs="Times New Roman"/>
          <w:sz w:val="24"/>
          <w:szCs w:val="24"/>
          <w:lang w:bidi="ar-SA"/>
          <w14:ligatures w14:val="standardContextual"/>
        </w:rPr>
        <w:t xml:space="preserve"> salah </w:t>
      </w:r>
      <w:proofErr w:type="spellStart"/>
      <w:r w:rsidRPr="00A74E76">
        <w:rPr>
          <w:rFonts w:ascii="Times New Roman" w:hAnsi="Times New Roman" w:cs="Times New Roman"/>
          <w:sz w:val="24"/>
          <w:szCs w:val="24"/>
          <w:lang w:bidi="ar-SA"/>
          <w14:ligatures w14:val="standardContextual"/>
        </w:rPr>
        <w:t>satu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penyebab</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timbulnya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w:t>
      </w:r>
    </w:p>
    <w:p w14:paraId="088FD04B"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r w:rsidRPr="00A74E76">
        <w:rPr>
          <w:rFonts w:ascii="Times New Roman" w:hAnsi="Times New Roman" w:cs="Times New Roman"/>
          <w:sz w:val="24"/>
          <w:szCs w:val="24"/>
          <w:lang w:bidi="ar-SA"/>
          <w14:ligatures w14:val="standardContextual"/>
        </w:rPr>
        <w:t xml:space="preserve">Kram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salah </w:t>
      </w:r>
      <w:proofErr w:type="spellStart"/>
      <w:r w:rsidRPr="00A74E76">
        <w:rPr>
          <w:rFonts w:ascii="Times New Roman" w:hAnsi="Times New Roman" w:cs="Times New Roman"/>
          <w:sz w:val="24"/>
          <w:szCs w:val="24"/>
          <w:lang w:bidi="ar-SA"/>
          <w14:ligatures w14:val="standardContextual"/>
        </w:rPr>
        <w:t>satu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gejala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fisik</w:t>
      </w:r>
      <w:proofErr w:type="spellEnd"/>
      <w:r w:rsidRPr="00A74E76">
        <w:rPr>
          <w:rFonts w:ascii="Times New Roman" w:hAnsi="Times New Roman" w:cs="Times New Roman"/>
          <w:sz w:val="24"/>
          <w:szCs w:val="24"/>
          <w:lang w:bidi="ar-SA"/>
          <w14:ligatures w14:val="standardContextual"/>
        </w:rPr>
        <w:t xml:space="preserve"> paling </w:t>
      </w:r>
      <w:proofErr w:type="spellStart"/>
      <w:r w:rsidRPr="00A74E76">
        <w:rPr>
          <w:rFonts w:ascii="Times New Roman" w:hAnsi="Times New Roman" w:cs="Times New Roman"/>
          <w:sz w:val="24"/>
          <w:szCs w:val="24"/>
          <w:lang w:bidi="ar-SA"/>
          <w14:ligatures w14:val="standardContextual"/>
        </w:rPr>
        <w:t>umum</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dialami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Ini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kontraksi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mendadak</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tidak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disengaja</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ditandai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nyeri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hebat</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berulang</w:t>
      </w:r>
      <w:proofErr w:type="spellEnd"/>
      <w:r w:rsidRPr="00A74E76">
        <w:rPr>
          <w:rFonts w:ascii="Times New Roman" w:hAnsi="Times New Roman" w:cs="Times New Roman"/>
          <w:sz w:val="24"/>
          <w:szCs w:val="24"/>
          <w:lang w:bidi="ar-SA"/>
          <w14:ligatures w14:val="standardContextual"/>
        </w:rPr>
        <w:t xml:space="preserve"> kali pada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Kram kaki paling </w:t>
      </w:r>
      <w:proofErr w:type="spellStart"/>
      <w:r w:rsidRPr="00A74E76">
        <w:rPr>
          <w:rFonts w:ascii="Times New Roman" w:hAnsi="Times New Roman" w:cs="Times New Roman"/>
          <w:sz w:val="24"/>
          <w:szCs w:val="24"/>
          <w:lang w:bidi="ar-SA"/>
          <w14:ligatures w14:val="standardContextual"/>
        </w:rPr>
        <w:t>sering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menyerang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betis</w:t>
      </w:r>
      <w:proofErr w:type="spellEnd"/>
      <w:r w:rsidRPr="00A74E76">
        <w:rPr>
          <w:rFonts w:ascii="Times New Roman" w:hAnsi="Times New Roman" w:cs="Times New Roman"/>
          <w:sz w:val="24"/>
          <w:szCs w:val="24"/>
          <w:lang w:bidi="ar-SA"/>
          <w14:ligatures w14:val="standardContextual"/>
        </w:rPr>
        <w:t xml:space="preserve">, kaki, </w:t>
      </w:r>
      <w:proofErr w:type="spellStart"/>
      <w:r w:rsidRPr="00A74E76">
        <w:rPr>
          <w:rFonts w:ascii="Times New Roman" w:hAnsi="Times New Roman" w:cs="Times New Roman"/>
          <w:sz w:val="24"/>
          <w:szCs w:val="24"/>
          <w:lang w:bidi="ar-SA"/>
          <w14:ligatures w14:val="standardContextual"/>
        </w:rPr>
        <w:t>jari</w:t>
      </w:r>
      <w:proofErr w:type="spellEnd"/>
      <w:r w:rsidRPr="00A74E76">
        <w:rPr>
          <w:rFonts w:ascii="Times New Roman" w:hAnsi="Times New Roman" w:cs="Times New Roman"/>
          <w:sz w:val="24"/>
          <w:szCs w:val="24"/>
          <w:lang w:bidi="ar-SA"/>
          <w14:ligatures w14:val="standardContextual"/>
        </w:rPr>
        <w:t xml:space="preserve"> kaki, dan </w:t>
      </w:r>
      <w:proofErr w:type="spellStart"/>
      <w:r w:rsidRPr="00A74E76">
        <w:rPr>
          <w:rFonts w:ascii="Times New Roman" w:hAnsi="Times New Roman" w:cs="Times New Roman"/>
          <w:sz w:val="24"/>
          <w:szCs w:val="24"/>
          <w:lang w:bidi="ar-SA"/>
          <w14:ligatures w14:val="standardContextual"/>
        </w:rPr>
        <w:t>paha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namun</w:t>
      </w:r>
      <w:proofErr w:type="spellEnd"/>
      <w:r w:rsidRPr="00A74E76">
        <w:rPr>
          <w:rFonts w:ascii="Times New Roman" w:hAnsi="Times New Roman" w:cs="Times New Roman"/>
          <w:sz w:val="24"/>
          <w:szCs w:val="24"/>
          <w:lang w:bidi="ar-SA"/>
          <w14:ligatures w14:val="standardContextual"/>
        </w:rPr>
        <w:t xml:space="preserve"> juga </w:t>
      </w:r>
      <w:proofErr w:type="spellStart"/>
      <w:r w:rsidRPr="00A74E76">
        <w:rPr>
          <w:rFonts w:ascii="Times New Roman" w:hAnsi="Times New Roman" w:cs="Times New Roman"/>
          <w:sz w:val="24"/>
          <w:szCs w:val="24"/>
          <w:lang w:bidi="ar-SA"/>
          <w14:ligatures w14:val="standardContextual"/>
        </w:rPr>
        <w:t>bisa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menyerang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lengan</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tangan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selain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perut</w:t>
      </w:r>
      <w:proofErr w:type="spellEnd"/>
      <w:r w:rsidRPr="00A74E76">
        <w:rPr>
          <w:rFonts w:ascii="Times New Roman" w:hAnsi="Times New Roman" w:cs="Times New Roman"/>
          <w:sz w:val="24"/>
          <w:szCs w:val="24"/>
          <w:lang w:bidi="ar-SA"/>
          <w14:ligatures w14:val="standardContextual"/>
        </w:rPr>
        <w:t xml:space="preserve">. Dalam </w:t>
      </w:r>
      <w:proofErr w:type="spellStart"/>
      <w:r w:rsidRPr="00A74E76">
        <w:rPr>
          <w:rFonts w:ascii="Times New Roman" w:hAnsi="Times New Roman" w:cs="Times New Roman"/>
          <w:sz w:val="24"/>
          <w:szCs w:val="24"/>
          <w:lang w:bidi="ar-SA"/>
          <w14:ligatures w14:val="standardContextual"/>
        </w:rPr>
        <w:t>banyak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kasus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terjadinya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memberi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tanda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bahwa</w:t>
      </w:r>
      <w:proofErr w:type="spellEnd"/>
      <w:r w:rsidRPr="00A74E76">
        <w:rPr>
          <w:rFonts w:ascii="Times New Roman" w:hAnsi="Times New Roman" w:cs="Times New Roman"/>
          <w:sz w:val="24"/>
          <w:szCs w:val="24"/>
          <w:lang w:bidi="ar-SA"/>
          <w14:ligatures w14:val="standardContextual"/>
        </w:rPr>
        <w:t xml:space="preserve"> proses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harus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diakhiri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lebih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awal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Namun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hal</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justru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menyebabkan</w:t>
      </w:r>
      <w:proofErr w:type="spellEnd"/>
      <w:r w:rsidRPr="00A74E76">
        <w:rPr>
          <w:rFonts w:ascii="Times New Roman" w:hAnsi="Times New Roman" w:cs="Times New Roman"/>
          <w:sz w:val="24"/>
          <w:szCs w:val="24"/>
          <w:lang w:bidi="ar-SA"/>
          <w14:ligatures w14:val="standardContextual"/>
        </w:rPr>
        <w:t xml:space="preserve"> proses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tidak</w:t>
      </w:r>
      <w:proofErr w:type="spellEnd"/>
      <w:r w:rsidRPr="00A74E76">
        <w:rPr>
          <w:rFonts w:ascii="Times New Roman" w:hAnsi="Times New Roman" w:cs="Times New Roman"/>
          <w:sz w:val="24"/>
          <w:szCs w:val="24"/>
          <w:lang w:bidi="ar-SA"/>
          <w14:ligatures w14:val="standardContextual"/>
        </w:rPr>
        <w:t xml:space="preserve"> optimal, </w:t>
      </w:r>
      <w:proofErr w:type="spellStart"/>
      <w:r w:rsidRPr="00A74E76">
        <w:rPr>
          <w:rFonts w:ascii="Times New Roman" w:hAnsi="Times New Roman" w:cs="Times New Roman"/>
          <w:sz w:val="24"/>
          <w:szCs w:val="24"/>
          <w:lang w:bidi="ar-SA"/>
          <w14:ligatures w14:val="standardContextual"/>
        </w:rPr>
        <w:t>dimana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sisa-sisa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metabolisme</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terbuang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semua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penumpukan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cairan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berlebih</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memicu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timbulnya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hipertensi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sehingga</w:t>
      </w:r>
      <w:proofErr w:type="spellEnd"/>
      <w:r w:rsidRPr="00A74E76">
        <w:rPr>
          <w:rFonts w:ascii="Times New Roman" w:hAnsi="Times New Roman" w:cs="Times New Roman"/>
          <w:sz w:val="24"/>
          <w:szCs w:val="24"/>
          <w:lang w:bidi="ar-SA"/>
          <w14:ligatures w14:val="standardContextual"/>
        </w:rPr>
        <w:t xml:space="preserve"> lama-</w:t>
      </w:r>
      <w:proofErr w:type="spellStart"/>
      <w:r w:rsidRPr="00A74E76">
        <w:rPr>
          <w:rFonts w:ascii="Times New Roman" w:hAnsi="Times New Roman" w:cs="Times New Roman"/>
          <w:sz w:val="24"/>
          <w:szCs w:val="24"/>
          <w:lang w:bidi="ar-SA"/>
          <w14:ligatures w14:val="standardContextual"/>
        </w:rPr>
        <w:t>kelamaan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meningkatkan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resiko</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kematian</w:t>
      </w:r>
      <w:proofErr w:type="spellEnd"/>
      <w:r w:rsidRPr="00A74E76">
        <w:rPr>
          <w:rFonts w:ascii="Times New Roman" w:hAnsi="Times New Roman" w:cs="Times New Roman"/>
          <w:sz w:val="24"/>
          <w:szCs w:val="24"/>
          <w:lang w:bidi="ar-SA"/>
          <w14:ligatures w14:val="standardContextual"/>
        </w:rPr>
        <w:t>.  (</w:t>
      </w:r>
      <w:proofErr w:type="spellStart"/>
      <w:r w:rsidRPr="00A74E76">
        <w:rPr>
          <w:rFonts w:ascii="Times New Roman" w:hAnsi="Times New Roman" w:cs="Times New Roman"/>
          <w:sz w:val="24"/>
          <w:szCs w:val="24"/>
          <w:lang w:bidi="ar-SA"/>
          <w14:ligatures w14:val="standardContextual"/>
        </w:rPr>
        <w:t>Mohmadi</w:t>
      </w:r>
      <w:proofErr w:type="spellEnd"/>
      <w:r w:rsidRPr="00A74E76">
        <w:rPr>
          <w:rFonts w:ascii="Times New Roman" w:hAnsi="Times New Roman" w:cs="Times New Roman"/>
          <w:sz w:val="24"/>
          <w:szCs w:val="24"/>
          <w:lang w:bidi="ar-SA"/>
          <w14:ligatures w14:val="standardContextual"/>
        </w:rPr>
        <w:t>, 2016)</w:t>
      </w:r>
    </w:p>
    <w:p w14:paraId="10367CE7"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r w:rsidRPr="00A74E76">
        <w:rPr>
          <w:rFonts w:ascii="Times New Roman" w:hAnsi="Times New Roman" w:cs="Times New Roman"/>
          <w:sz w:val="24"/>
          <w:szCs w:val="24"/>
          <w:lang w:bidi="ar-SA"/>
          <w14:ligatures w14:val="standardContextual"/>
        </w:rPr>
        <w:t xml:space="preserve">Salah </w:t>
      </w:r>
      <w:proofErr w:type="spellStart"/>
      <w:r w:rsidRPr="00A74E76">
        <w:rPr>
          <w:rFonts w:ascii="Times New Roman" w:hAnsi="Times New Roman" w:cs="Times New Roman"/>
          <w:sz w:val="24"/>
          <w:szCs w:val="24"/>
          <w:lang w:bidi="ar-SA"/>
          <w14:ligatures w14:val="standardContextual"/>
        </w:rPr>
        <w:t>satu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komplikasi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akut</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saat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Kram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merupakan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suatu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kontraksi</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menyakitkan</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satu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atau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sekelompok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tanpa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miopati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atau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neuropati</w:t>
      </w:r>
      <w:proofErr w:type="spellEnd"/>
      <w:r w:rsidRPr="00A74E76">
        <w:rPr>
          <w:rFonts w:ascii="Times New Roman" w:hAnsi="Times New Roman" w:cs="Times New Roman"/>
          <w:sz w:val="24"/>
          <w:szCs w:val="24"/>
          <w:lang w:bidi="ar-SA"/>
          <w14:ligatures w14:val="standardContextual"/>
        </w:rPr>
        <w:t xml:space="preserve">. Kram </w:t>
      </w:r>
      <w:proofErr w:type="spellStart"/>
      <w:r w:rsidRPr="00A74E76">
        <w:rPr>
          <w:rFonts w:ascii="Times New Roman" w:hAnsi="Times New Roman" w:cs="Times New Roman"/>
          <w:sz w:val="24"/>
          <w:szCs w:val="24"/>
          <w:lang w:bidi="ar-SA"/>
          <w14:ligatures w14:val="standardContextual"/>
        </w:rPr>
        <w:t>ini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biasanya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terbatas</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betis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namun</w:t>
      </w:r>
      <w:proofErr w:type="spellEnd"/>
      <w:r w:rsidRPr="00A74E76">
        <w:rPr>
          <w:rFonts w:ascii="Times New Roman" w:hAnsi="Times New Roman" w:cs="Times New Roman"/>
          <w:sz w:val="24"/>
          <w:szCs w:val="24"/>
          <w:lang w:bidi="ar-SA"/>
          <w14:ligatures w14:val="standardContextual"/>
        </w:rPr>
        <w:t xml:space="preserve"> juga </w:t>
      </w:r>
      <w:proofErr w:type="spellStart"/>
      <w:r w:rsidRPr="00A74E76">
        <w:rPr>
          <w:rFonts w:ascii="Times New Roman" w:hAnsi="Times New Roman" w:cs="Times New Roman"/>
          <w:sz w:val="24"/>
          <w:szCs w:val="24"/>
          <w:lang w:bidi="ar-SA"/>
          <w14:ligatures w14:val="standardContextual"/>
        </w:rPr>
        <w:t>bisa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melibatkan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rangka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lainnya</w:t>
      </w:r>
      <w:proofErr w:type="spellEnd"/>
      <w:r w:rsidRPr="00A74E76">
        <w:rPr>
          <w:rFonts w:ascii="Times New Roman" w:hAnsi="Times New Roman" w:cs="Times New Roman"/>
          <w:sz w:val="24"/>
          <w:szCs w:val="24"/>
          <w:lang w:bidi="ar-SA"/>
          <w14:ligatures w14:val="standardContextual"/>
        </w:rPr>
        <w:t xml:space="preserve"> (Stolze, Trautmann, Goebeler, &amp; </w:t>
      </w:r>
      <w:proofErr w:type="spellStart"/>
      <w:r w:rsidRPr="00A74E76">
        <w:rPr>
          <w:rFonts w:ascii="Times New Roman" w:hAnsi="Times New Roman" w:cs="Times New Roman"/>
          <w:sz w:val="24"/>
          <w:szCs w:val="24"/>
          <w:lang w:bidi="ar-SA"/>
          <w14:ligatures w14:val="standardContextual"/>
        </w:rPr>
        <w:t>Stoevesandt</w:t>
      </w:r>
      <w:proofErr w:type="spellEnd"/>
      <w:r w:rsidRPr="00A74E76">
        <w:rPr>
          <w:rFonts w:ascii="Times New Roman" w:hAnsi="Times New Roman" w:cs="Times New Roman"/>
          <w:sz w:val="24"/>
          <w:szCs w:val="24"/>
          <w:lang w:bidi="ar-SA"/>
          <w14:ligatures w14:val="standardContextual"/>
        </w:rPr>
        <w:t xml:space="preserve">, 2016). </w:t>
      </w:r>
      <w:proofErr w:type="spellStart"/>
      <w:r w:rsidRPr="00A74E76">
        <w:rPr>
          <w:rFonts w:ascii="Times New Roman" w:hAnsi="Times New Roman" w:cs="Times New Roman"/>
          <w:sz w:val="24"/>
          <w:szCs w:val="24"/>
          <w:lang w:bidi="ar-SA"/>
          <w14:ligatures w14:val="standardContextual"/>
        </w:rPr>
        <w:t>Prevalensi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HD </w:t>
      </w:r>
      <w:proofErr w:type="spellStart"/>
      <w:r w:rsidRPr="00A74E76">
        <w:rPr>
          <w:rFonts w:ascii="Times New Roman" w:hAnsi="Times New Roman" w:cs="Times New Roman"/>
          <w:sz w:val="24"/>
          <w:szCs w:val="24"/>
          <w:lang w:bidi="ar-SA"/>
          <w14:ligatures w14:val="standardContextual"/>
        </w:rPr>
        <w:t>sekitar</w:t>
      </w:r>
      <w:proofErr w:type="spellEnd"/>
      <w:r w:rsidRPr="00A74E76">
        <w:rPr>
          <w:rFonts w:ascii="Times New Roman" w:hAnsi="Times New Roman" w:cs="Times New Roman"/>
          <w:sz w:val="24"/>
          <w:szCs w:val="24"/>
          <w:lang w:bidi="ar-SA"/>
          <w14:ligatures w14:val="standardContextual"/>
        </w:rPr>
        <w:t xml:space="preserve"> 33% </w:t>
      </w:r>
      <w:proofErr w:type="spellStart"/>
      <w:r w:rsidRPr="00A74E76">
        <w:rPr>
          <w:rFonts w:ascii="Times New Roman" w:hAnsi="Times New Roman" w:cs="Times New Roman"/>
          <w:sz w:val="24"/>
          <w:szCs w:val="24"/>
          <w:lang w:bidi="ar-SA"/>
          <w14:ligatures w14:val="standardContextual"/>
        </w:rPr>
        <w:t>sampai</w:t>
      </w:r>
      <w:proofErr w:type="spellEnd"/>
      <w:r w:rsidRPr="00A74E76">
        <w:rPr>
          <w:rFonts w:ascii="Times New Roman" w:hAnsi="Times New Roman" w:cs="Times New Roman"/>
          <w:sz w:val="24"/>
          <w:szCs w:val="24"/>
          <w:lang w:bidi="ar-SA"/>
          <w14:ligatures w14:val="standardContextual"/>
        </w:rPr>
        <w:t xml:space="preserve"> 86% yang </w:t>
      </w:r>
      <w:proofErr w:type="spellStart"/>
      <w:r w:rsidRPr="00A74E76">
        <w:rPr>
          <w:rFonts w:ascii="Times New Roman" w:hAnsi="Times New Roman" w:cs="Times New Roman"/>
          <w:sz w:val="24"/>
          <w:szCs w:val="24"/>
          <w:lang w:bidi="ar-SA"/>
          <w14:ligatures w14:val="standardContextual"/>
        </w:rPr>
        <w:t>dimulai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yang sangat </w:t>
      </w:r>
      <w:proofErr w:type="spellStart"/>
      <w:r w:rsidRPr="00A74E76">
        <w:rPr>
          <w:rFonts w:ascii="Times New Roman" w:hAnsi="Times New Roman" w:cs="Times New Roman"/>
          <w:sz w:val="24"/>
          <w:szCs w:val="24"/>
          <w:lang w:bidi="ar-SA"/>
          <w14:ligatures w14:val="standardContextual"/>
        </w:rPr>
        <w:t>menyakitkan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sehingga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menyebabkan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bergerak</w:t>
      </w:r>
      <w:proofErr w:type="spellEnd"/>
      <w:r w:rsidRPr="00A74E76">
        <w:rPr>
          <w:rFonts w:ascii="Times New Roman" w:hAnsi="Times New Roman" w:cs="Times New Roman"/>
          <w:sz w:val="24"/>
          <w:szCs w:val="24"/>
          <w:lang w:bidi="ar-SA"/>
          <w14:ligatures w14:val="standardContextual"/>
        </w:rPr>
        <w:t xml:space="preserve">. Hal </w:t>
      </w:r>
      <w:proofErr w:type="spellStart"/>
      <w:r w:rsidRPr="00A74E76">
        <w:rPr>
          <w:rFonts w:ascii="Times New Roman" w:hAnsi="Times New Roman" w:cs="Times New Roman"/>
          <w:sz w:val="24"/>
          <w:szCs w:val="24"/>
          <w:lang w:bidi="ar-SA"/>
          <w14:ligatures w14:val="standardContextual"/>
        </w:rPr>
        <w:t>ini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pengobatan</w:t>
      </w:r>
      <w:proofErr w:type="spellEnd"/>
      <w:r w:rsidRPr="00A74E76">
        <w:rPr>
          <w:rFonts w:ascii="Times New Roman" w:hAnsi="Times New Roman" w:cs="Times New Roman"/>
          <w:sz w:val="24"/>
          <w:szCs w:val="24"/>
          <w:lang w:bidi="ar-SA"/>
          <w14:ligatures w14:val="standardContextual"/>
        </w:rPr>
        <w:t xml:space="preserve"> HD. </w:t>
      </w:r>
      <w:proofErr w:type="spellStart"/>
      <w:r w:rsidRPr="00A74E76">
        <w:rPr>
          <w:rFonts w:ascii="Times New Roman" w:hAnsi="Times New Roman" w:cs="Times New Roman"/>
          <w:sz w:val="24"/>
          <w:szCs w:val="24"/>
          <w:lang w:bidi="ar-SA"/>
          <w14:ligatures w14:val="standardContextual"/>
        </w:rPr>
        <w:t>Biasanya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dapat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menyebabkan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penghentian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sebelum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waktu</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direncanakan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sehingga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menyebabkan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penanganan</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kurang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efektif</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Damasiewicz</w:t>
      </w:r>
      <w:proofErr w:type="spellEnd"/>
      <w:r w:rsidRPr="00A74E76">
        <w:rPr>
          <w:rFonts w:ascii="Times New Roman" w:hAnsi="Times New Roman" w:cs="Times New Roman"/>
          <w:sz w:val="24"/>
          <w:szCs w:val="24"/>
          <w:lang w:bidi="ar-SA"/>
          <w14:ligatures w14:val="standardContextual"/>
        </w:rPr>
        <w:t xml:space="preserve"> &amp; Polkinghorne, 2011).</w:t>
      </w:r>
    </w:p>
    <w:p w14:paraId="1562717A"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proofErr w:type="spellStart"/>
      <w:r w:rsidRPr="00A74E76">
        <w:rPr>
          <w:rFonts w:ascii="Times New Roman" w:hAnsi="Times New Roman" w:cs="Times New Roman"/>
          <w:sz w:val="24"/>
          <w:szCs w:val="24"/>
          <w:lang w:bidi="ar-SA"/>
          <w14:ligatures w14:val="standardContextual"/>
        </w:rPr>
        <w:t>Meskipun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etiologi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belum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sepenuhnya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dipahami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beberapa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pemicu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umum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diidentifikasi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termasuk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hipovolemia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hipotensi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komposisi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ultrafiltrasi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cepat</w:t>
      </w:r>
      <w:proofErr w:type="spellEnd"/>
      <w:r w:rsidRPr="00A74E76">
        <w:rPr>
          <w:rFonts w:ascii="Times New Roman" w:hAnsi="Times New Roman" w:cs="Times New Roman"/>
          <w:sz w:val="24"/>
          <w:szCs w:val="24"/>
          <w:lang w:bidi="ar-SA"/>
          <w14:ligatures w14:val="standardContextual"/>
        </w:rPr>
        <w:t xml:space="preserve"> (UF) (</w:t>
      </w:r>
      <w:proofErr w:type="spellStart"/>
      <w:r w:rsidRPr="00A74E76">
        <w:rPr>
          <w:rFonts w:ascii="Times New Roman" w:hAnsi="Times New Roman" w:cs="Times New Roman"/>
          <w:sz w:val="24"/>
          <w:szCs w:val="24"/>
          <w:lang w:bidi="ar-SA"/>
          <w14:ligatures w14:val="standardContextual"/>
        </w:rPr>
        <w:t>Mastnardo</w:t>
      </w:r>
      <w:proofErr w:type="spellEnd"/>
      <w:r w:rsidRPr="00A74E76">
        <w:rPr>
          <w:rFonts w:ascii="Times New Roman" w:hAnsi="Times New Roman" w:cs="Times New Roman"/>
          <w:sz w:val="24"/>
          <w:szCs w:val="24"/>
          <w:lang w:bidi="ar-SA"/>
          <w14:ligatures w14:val="standardContextual"/>
        </w:rPr>
        <w:t xml:space="preserve">, 2016). </w:t>
      </w:r>
      <w:proofErr w:type="spellStart"/>
      <w:r w:rsidRPr="00A74E76">
        <w:rPr>
          <w:rFonts w:ascii="Times New Roman" w:hAnsi="Times New Roman" w:cs="Times New Roman"/>
          <w:sz w:val="24"/>
          <w:szCs w:val="24"/>
          <w:lang w:bidi="ar-SA"/>
          <w14:ligatures w14:val="standardContextual"/>
        </w:rPr>
        <w:t>Gangguan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metabolisme</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elektrolit</w:t>
      </w:r>
      <w:proofErr w:type="spellEnd"/>
      <w:r w:rsidRPr="00A74E76">
        <w:rPr>
          <w:rFonts w:ascii="Times New Roman" w:hAnsi="Times New Roman" w:cs="Times New Roman"/>
          <w:sz w:val="24"/>
          <w:szCs w:val="24"/>
          <w:lang w:bidi="ar-SA"/>
          <w14:ligatures w14:val="standardContextual"/>
        </w:rPr>
        <w:t xml:space="preserve"> dan mineral, </w:t>
      </w:r>
      <w:proofErr w:type="spellStart"/>
      <w:r w:rsidRPr="00A74E76">
        <w:rPr>
          <w:rFonts w:ascii="Times New Roman" w:hAnsi="Times New Roman" w:cs="Times New Roman"/>
          <w:sz w:val="24"/>
          <w:szCs w:val="24"/>
          <w:lang w:bidi="ar-SA"/>
          <w14:ligatures w14:val="standardContextual"/>
        </w:rPr>
        <w:t>seperti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kadar</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kalsium</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fosfor</w:t>
      </w:r>
      <w:proofErr w:type="spellEnd"/>
      <w:r w:rsidRPr="00A74E76">
        <w:rPr>
          <w:rFonts w:ascii="Times New Roman" w:hAnsi="Times New Roman" w:cs="Times New Roman"/>
          <w:sz w:val="24"/>
          <w:szCs w:val="24"/>
          <w:lang w:bidi="ar-SA"/>
          <w14:ligatures w14:val="standardContextual"/>
        </w:rPr>
        <w:t xml:space="preserve"> serum yang </w:t>
      </w:r>
      <w:proofErr w:type="spellStart"/>
      <w:r w:rsidRPr="00A74E76">
        <w:rPr>
          <w:rFonts w:ascii="Times New Roman" w:hAnsi="Times New Roman" w:cs="Times New Roman"/>
          <w:sz w:val="24"/>
          <w:szCs w:val="24"/>
          <w:lang w:bidi="ar-SA"/>
          <w14:ligatures w14:val="standardContextual"/>
        </w:rPr>
        <w:t>tinggi</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kadar</w:t>
      </w:r>
      <w:proofErr w:type="spellEnd"/>
      <w:r w:rsidRPr="00A74E76">
        <w:rPr>
          <w:rFonts w:ascii="Times New Roman" w:hAnsi="Times New Roman" w:cs="Times New Roman"/>
          <w:sz w:val="24"/>
          <w:szCs w:val="24"/>
          <w:lang w:bidi="ar-SA"/>
          <w14:ligatures w14:val="standardContextual"/>
        </w:rPr>
        <w:t xml:space="preserve"> natrium, kalium, dan magnesium yang </w:t>
      </w:r>
      <w:proofErr w:type="spellStart"/>
      <w:r w:rsidRPr="00A74E76">
        <w:rPr>
          <w:rFonts w:ascii="Times New Roman" w:hAnsi="Times New Roman" w:cs="Times New Roman"/>
          <w:sz w:val="24"/>
          <w:szCs w:val="24"/>
          <w:lang w:bidi="ar-SA"/>
          <w14:ligatures w14:val="standardContextual"/>
        </w:rPr>
        <w:t>rendah</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HD. Kram </w:t>
      </w:r>
      <w:proofErr w:type="spellStart"/>
      <w:r w:rsidRPr="00A74E76">
        <w:rPr>
          <w:rFonts w:ascii="Times New Roman" w:hAnsi="Times New Roman" w:cs="Times New Roman"/>
          <w:sz w:val="24"/>
          <w:szCs w:val="24"/>
          <w:lang w:bidi="ar-SA"/>
          <w14:ligatures w14:val="standardContextual"/>
        </w:rPr>
        <w:t>tersebut</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dialami</w:t>
      </w:r>
      <w:proofErr w:type="spellEnd"/>
      <w:r w:rsidRPr="00A74E76">
        <w:rPr>
          <w:rFonts w:ascii="Times New Roman" w:hAnsi="Times New Roman" w:cs="Times New Roman"/>
          <w:sz w:val="24"/>
          <w:szCs w:val="24"/>
          <w:lang w:bidi="ar-SA"/>
          <w14:ligatures w14:val="standardContextual"/>
        </w:rPr>
        <w:t xml:space="preserve"> oleh 33% </w:t>
      </w:r>
      <w:proofErr w:type="spellStart"/>
      <w:r w:rsidRPr="00A74E76">
        <w:rPr>
          <w:rFonts w:ascii="Times New Roman" w:hAnsi="Times New Roman" w:cs="Times New Roman"/>
          <w:sz w:val="24"/>
          <w:szCs w:val="24"/>
          <w:lang w:bidi="ar-SA"/>
          <w14:ligatures w14:val="standardContextual"/>
        </w:rPr>
        <w:t>hingga</w:t>
      </w:r>
      <w:proofErr w:type="spellEnd"/>
      <w:r w:rsidRPr="00A74E76">
        <w:rPr>
          <w:rFonts w:ascii="Times New Roman" w:hAnsi="Times New Roman" w:cs="Times New Roman"/>
          <w:sz w:val="24"/>
          <w:szCs w:val="24"/>
          <w:lang w:bidi="ar-SA"/>
          <w14:ligatures w14:val="standardContextual"/>
        </w:rPr>
        <w:t xml:space="preserve"> 86%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dapat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terjadi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selama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perawatan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atau</w:t>
      </w:r>
      <w:proofErr w:type="spellEnd"/>
      <w:r w:rsidRPr="00A74E76">
        <w:rPr>
          <w:rFonts w:ascii="Times New Roman" w:hAnsi="Times New Roman" w:cs="Times New Roman"/>
          <w:sz w:val="24"/>
          <w:szCs w:val="24"/>
          <w:lang w:bidi="ar-SA"/>
          <w14:ligatures w14:val="standardContextual"/>
        </w:rPr>
        <w:t xml:space="preserve"> di </w:t>
      </w:r>
      <w:proofErr w:type="spellStart"/>
      <w:r w:rsidRPr="00A74E76">
        <w:rPr>
          <w:rFonts w:ascii="Times New Roman" w:hAnsi="Times New Roman" w:cs="Times New Roman"/>
          <w:sz w:val="24"/>
          <w:szCs w:val="24"/>
          <w:lang w:bidi="ar-SA"/>
          <w14:ligatures w14:val="standardContextual"/>
        </w:rPr>
        <w:t>rumah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setelah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(Ulu, 2015).</w:t>
      </w:r>
    </w:p>
    <w:p w14:paraId="7CA81AB3"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r w:rsidRPr="00A74E76">
        <w:rPr>
          <w:rFonts w:ascii="Times New Roman" w:hAnsi="Times New Roman" w:cs="Times New Roman"/>
          <w:sz w:val="24"/>
          <w:szCs w:val="24"/>
          <w:lang w:bidi="ar-SA"/>
          <w14:ligatures w14:val="standardContextual"/>
        </w:rPr>
        <w:t xml:space="preserve">Banyak </w:t>
      </w:r>
      <w:proofErr w:type="spellStart"/>
      <w:r w:rsidRPr="00A74E76">
        <w:rPr>
          <w:rFonts w:ascii="Times New Roman" w:hAnsi="Times New Roman" w:cs="Times New Roman"/>
          <w:sz w:val="24"/>
          <w:szCs w:val="24"/>
          <w:lang w:bidi="ar-SA"/>
          <w14:ligatures w14:val="standardContextual"/>
        </w:rPr>
        <w:t>metode</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pengobatan</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digunakan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saat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namun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beberapa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mempunyai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efek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samping</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hasilnya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kurang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efektif</w:t>
      </w:r>
      <w:proofErr w:type="spellEnd"/>
      <w:r w:rsidRPr="00A74E76">
        <w:rPr>
          <w:rFonts w:ascii="Times New Roman" w:hAnsi="Times New Roman" w:cs="Times New Roman"/>
          <w:sz w:val="24"/>
          <w:szCs w:val="24"/>
          <w:lang w:bidi="ar-SA"/>
          <w14:ligatures w14:val="standardContextual"/>
        </w:rPr>
        <w:t xml:space="preserve"> (Ulu &amp; Ahsen, 2015). </w:t>
      </w:r>
      <w:proofErr w:type="spellStart"/>
      <w:r w:rsidRPr="00A74E76">
        <w:rPr>
          <w:rFonts w:ascii="Times New Roman" w:hAnsi="Times New Roman" w:cs="Times New Roman"/>
          <w:sz w:val="24"/>
          <w:szCs w:val="24"/>
          <w:lang w:bidi="ar-SA"/>
          <w14:ligatures w14:val="standardContextual"/>
        </w:rPr>
        <w:t>Intervensi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terapeutik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mengurangi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meliputi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pemberian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cairan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intravena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obat</w:t>
      </w:r>
      <w:proofErr w:type="spellEnd"/>
      <w:r w:rsidRPr="00A74E76">
        <w:rPr>
          <w:rFonts w:ascii="Times New Roman" w:hAnsi="Times New Roman" w:cs="Times New Roman"/>
          <w:sz w:val="24"/>
          <w:szCs w:val="24"/>
          <w:lang w:bidi="ar-SA"/>
          <w14:ligatures w14:val="standardContextual"/>
        </w:rPr>
        <w:t xml:space="preserve"> oral, </w:t>
      </w:r>
      <w:proofErr w:type="spellStart"/>
      <w:r w:rsidRPr="00A74E76">
        <w:rPr>
          <w:rFonts w:ascii="Times New Roman" w:hAnsi="Times New Roman" w:cs="Times New Roman"/>
          <w:sz w:val="24"/>
          <w:szCs w:val="24"/>
          <w:lang w:bidi="ar-SA"/>
          <w14:ligatures w14:val="standardContextual"/>
        </w:rPr>
        <w:t>penyesuaian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dalam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pengaturan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kompres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hangat</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peregangan</w:t>
      </w:r>
      <w:proofErr w:type="spellEnd"/>
      <w:r w:rsidRPr="00A74E76">
        <w:rPr>
          <w:rFonts w:ascii="Times New Roman" w:hAnsi="Times New Roman" w:cs="Times New Roman"/>
          <w:sz w:val="24"/>
          <w:szCs w:val="24"/>
          <w:lang w:bidi="ar-SA"/>
          <w14:ligatures w14:val="standardContextual"/>
        </w:rPr>
        <w:t xml:space="preserve"> (Holley, Bems, Sheridan, 2012; </w:t>
      </w:r>
      <w:proofErr w:type="spellStart"/>
      <w:r w:rsidRPr="00A74E76">
        <w:rPr>
          <w:rFonts w:ascii="Times New Roman" w:hAnsi="Times New Roman" w:cs="Times New Roman"/>
          <w:sz w:val="24"/>
          <w:szCs w:val="24"/>
          <w:lang w:bidi="ar-SA"/>
          <w14:ligatures w14:val="standardContextual"/>
        </w:rPr>
        <w:t>Daugirdas</w:t>
      </w:r>
      <w:proofErr w:type="spellEnd"/>
      <w:r w:rsidRPr="00A74E76">
        <w:rPr>
          <w:rFonts w:ascii="Times New Roman" w:hAnsi="Times New Roman" w:cs="Times New Roman"/>
          <w:sz w:val="24"/>
          <w:szCs w:val="24"/>
          <w:lang w:bidi="ar-SA"/>
          <w14:ligatures w14:val="standardContextual"/>
        </w:rPr>
        <w:t xml:space="preserve">, Blake, Ing, 2007). </w:t>
      </w:r>
      <w:proofErr w:type="spellStart"/>
      <w:r w:rsidRPr="00A74E76">
        <w:rPr>
          <w:rFonts w:ascii="Times New Roman" w:hAnsi="Times New Roman" w:cs="Times New Roman"/>
          <w:sz w:val="24"/>
          <w:szCs w:val="24"/>
          <w:lang w:bidi="ar-SA"/>
          <w14:ligatures w14:val="standardContextual"/>
        </w:rPr>
        <w:t>Beberapa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penelitian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merekomendasi-kan</w:t>
      </w:r>
      <w:proofErr w:type="spellEnd"/>
      <w:r w:rsidRPr="00A74E76">
        <w:rPr>
          <w:rFonts w:ascii="Times New Roman" w:hAnsi="Times New Roman" w:cs="Times New Roman"/>
          <w:sz w:val="24"/>
          <w:szCs w:val="24"/>
          <w:lang w:bidi="ar-SA"/>
          <w14:ligatures w14:val="standardContextual"/>
        </w:rPr>
        <w:t xml:space="preserve"> stretching </w:t>
      </w:r>
      <w:proofErr w:type="spellStart"/>
      <w:r w:rsidRPr="00A74E76">
        <w:rPr>
          <w:rFonts w:ascii="Times New Roman" w:hAnsi="Times New Roman" w:cs="Times New Roman"/>
          <w:sz w:val="24"/>
          <w:szCs w:val="24"/>
          <w:lang w:bidi="ar-SA"/>
          <w14:ligatures w14:val="standardContextual"/>
        </w:rPr>
        <w:t>dapat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menurunkan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efek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(Ulu &amp; Ahsen, 2015). </w:t>
      </w:r>
    </w:p>
    <w:p w14:paraId="58154CDF" w14:textId="77777777" w:rsidR="00A74E76" w:rsidRPr="00A74E76" w:rsidRDefault="00A74E76" w:rsidP="00BA0B9A">
      <w:pPr>
        <w:spacing w:after="0" w:line="240" w:lineRule="auto"/>
        <w:ind w:firstLine="567"/>
        <w:jc w:val="both"/>
        <w:rPr>
          <w:rFonts w:ascii="Times New Roman" w:hAnsi="Times New Roman" w:cs="Times New Roman"/>
          <w:sz w:val="24"/>
          <w:szCs w:val="24"/>
          <w:lang w:bidi="ar-SA"/>
          <w14:ligatures w14:val="standardContextual"/>
        </w:rPr>
      </w:pPr>
      <w:r w:rsidRPr="00A74E76">
        <w:rPr>
          <w:rFonts w:ascii="Times New Roman" w:hAnsi="Times New Roman" w:cs="Times New Roman"/>
          <w:sz w:val="24"/>
          <w:szCs w:val="24"/>
          <w:lang w:bidi="ar-SA"/>
          <w14:ligatures w14:val="standardContextual"/>
        </w:rPr>
        <w:t xml:space="preserve">Salah </w:t>
      </w:r>
      <w:proofErr w:type="spellStart"/>
      <w:r w:rsidRPr="00A74E76">
        <w:rPr>
          <w:rFonts w:ascii="Times New Roman" w:hAnsi="Times New Roman" w:cs="Times New Roman"/>
          <w:sz w:val="24"/>
          <w:szCs w:val="24"/>
          <w:lang w:bidi="ar-SA"/>
          <w14:ligatures w14:val="standardContextual"/>
        </w:rPr>
        <w:t>satu</w:t>
      </w:r>
      <w:proofErr w:type="spellEnd"/>
      <w:r w:rsidRPr="00A74E76">
        <w:rPr>
          <w:rFonts w:ascii="Times New Roman" w:hAnsi="Times New Roman" w:cs="Times New Roman"/>
          <w:sz w:val="24"/>
          <w:szCs w:val="24"/>
          <w:lang w:bidi="ar-SA"/>
          <w14:ligatures w14:val="standardContextual"/>
        </w:rPr>
        <w:t xml:space="preserve"> strategi </w:t>
      </w:r>
      <w:proofErr w:type="spellStart"/>
      <w:r w:rsidRPr="00A74E76">
        <w:rPr>
          <w:rFonts w:ascii="Times New Roman" w:hAnsi="Times New Roman" w:cs="Times New Roman"/>
          <w:sz w:val="24"/>
          <w:szCs w:val="24"/>
          <w:lang w:bidi="ar-SA"/>
          <w14:ligatures w14:val="standardContextual"/>
        </w:rPr>
        <w:t>penting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mengendalikan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beberapa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efek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samping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adalah</w:t>
      </w:r>
      <w:proofErr w:type="spellEnd"/>
      <w:r w:rsidRPr="00A74E76">
        <w:rPr>
          <w:rFonts w:ascii="Times New Roman" w:hAnsi="Times New Roman" w:cs="Times New Roman"/>
          <w:sz w:val="24"/>
          <w:szCs w:val="24"/>
          <w:lang w:bidi="ar-SA"/>
          <w14:ligatures w14:val="standardContextual"/>
        </w:rPr>
        <w:t xml:space="preserve"> Latihan </w:t>
      </w:r>
      <w:proofErr w:type="spellStart"/>
      <w:r w:rsidRPr="00A74E76">
        <w:rPr>
          <w:rFonts w:ascii="Times New Roman" w:hAnsi="Times New Roman" w:cs="Times New Roman"/>
          <w:sz w:val="24"/>
          <w:szCs w:val="24"/>
          <w:lang w:bidi="ar-SA"/>
          <w14:ligatures w14:val="standardContextual"/>
        </w:rPr>
        <w:t>fisik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atau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olahraga</w:t>
      </w:r>
      <w:proofErr w:type="spellEnd"/>
      <w:r w:rsidRPr="00A74E76">
        <w:rPr>
          <w:rFonts w:ascii="Times New Roman" w:hAnsi="Times New Roman" w:cs="Times New Roman"/>
          <w:sz w:val="24"/>
          <w:szCs w:val="24"/>
          <w:lang w:val="en-US" w:bidi="ar-SA"/>
          <w14:ligatures w14:val="standardContextual"/>
        </w:rPr>
        <w:t xml:space="preserve">. </w:t>
      </w:r>
      <w:r w:rsidRPr="00A74E76">
        <w:rPr>
          <w:rFonts w:ascii="Times New Roman" w:hAnsi="Times New Roman" w:cs="Times New Roman"/>
          <w:sz w:val="24"/>
          <w:szCs w:val="24"/>
          <w:lang w:bidi="ar-SA"/>
          <w14:ligatures w14:val="standardContextual"/>
        </w:rPr>
        <w:t xml:space="preserve">Arian dan Mortazavi Dallam </w:t>
      </w:r>
      <w:proofErr w:type="spellStart"/>
      <w:r w:rsidRPr="00A74E76">
        <w:rPr>
          <w:rFonts w:ascii="Times New Roman" w:hAnsi="Times New Roman" w:cs="Times New Roman"/>
          <w:sz w:val="24"/>
          <w:szCs w:val="24"/>
          <w:lang w:bidi="ar-SA"/>
          <w14:ligatures w14:val="standardContextual"/>
        </w:rPr>
        <w:t>penelitiannya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menunjukkan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bahwa</w:t>
      </w:r>
      <w:proofErr w:type="spellEnd"/>
      <w:r w:rsidRPr="00A74E76">
        <w:rPr>
          <w:rFonts w:ascii="Times New Roman" w:hAnsi="Times New Roman" w:cs="Times New Roman"/>
          <w:sz w:val="24"/>
          <w:szCs w:val="24"/>
          <w:lang w:bidi="ar-SA"/>
          <w14:ligatures w14:val="standardContextual"/>
        </w:rPr>
        <w:t xml:space="preserve"> 56%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berolah</w:t>
      </w:r>
      <w:proofErr w:type="spellEnd"/>
      <w:r w:rsidRPr="00A74E76">
        <w:rPr>
          <w:rFonts w:ascii="Times New Roman" w:hAnsi="Times New Roman" w:cs="Times New Roman"/>
          <w:sz w:val="24"/>
          <w:szCs w:val="24"/>
          <w:lang w:bidi="ar-SA"/>
          <w14:ligatures w14:val="standardContextual"/>
        </w:rPr>
        <w:t xml:space="preserve"> raga </w:t>
      </w:r>
      <w:proofErr w:type="spellStart"/>
      <w:r w:rsidRPr="00A74E76">
        <w:rPr>
          <w:rFonts w:ascii="Times New Roman" w:hAnsi="Times New Roman" w:cs="Times New Roman"/>
          <w:sz w:val="24"/>
          <w:szCs w:val="24"/>
          <w:lang w:bidi="ar-SA"/>
          <w14:ligatures w14:val="standardContextual"/>
        </w:rPr>
        <w:t>kurang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sekali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lastRenderedPageBreak/>
        <w:t>seminggu</w:t>
      </w:r>
      <w:proofErr w:type="spellEnd"/>
      <w:r w:rsidRPr="00A74E76">
        <w:rPr>
          <w:rFonts w:ascii="Times New Roman" w:hAnsi="Times New Roman" w:cs="Times New Roman"/>
          <w:sz w:val="24"/>
          <w:szCs w:val="24"/>
          <w:lang w:bidi="ar-SA"/>
          <w14:ligatures w14:val="standardContextual"/>
        </w:rPr>
        <w:t xml:space="preserve">, 75% </w:t>
      </w:r>
      <w:proofErr w:type="spellStart"/>
      <w:r w:rsidRPr="00A74E76">
        <w:rPr>
          <w:rFonts w:ascii="Times New Roman" w:hAnsi="Times New Roman" w:cs="Times New Roman"/>
          <w:sz w:val="24"/>
          <w:szCs w:val="24"/>
          <w:lang w:bidi="ar-SA"/>
          <w14:ligatures w14:val="standardContextual"/>
        </w:rPr>
        <w:t>memiliki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keterbatasan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dalam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melakukan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olah</w:t>
      </w:r>
      <w:proofErr w:type="spellEnd"/>
      <w:r w:rsidRPr="00A74E76">
        <w:rPr>
          <w:rFonts w:ascii="Times New Roman" w:hAnsi="Times New Roman" w:cs="Times New Roman"/>
          <w:sz w:val="24"/>
          <w:szCs w:val="24"/>
          <w:lang w:bidi="ar-SA"/>
          <w14:ligatures w14:val="standardContextual"/>
        </w:rPr>
        <w:t xml:space="preserve"> raga, dan 42% </w:t>
      </w:r>
      <w:proofErr w:type="spellStart"/>
      <w:r w:rsidRPr="00A74E76">
        <w:rPr>
          <w:rFonts w:ascii="Times New Roman" w:hAnsi="Times New Roman" w:cs="Times New Roman"/>
          <w:sz w:val="24"/>
          <w:szCs w:val="24"/>
          <w:lang w:bidi="ar-SA"/>
          <w14:ligatures w14:val="standardContextual"/>
        </w:rPr>
        <w:t>memiliki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keterbatasan</w:t>
      </w:r>
      <w:proofErr w:type="spellEnd"/>
      <w:r w:rsidRPr="00A74E76">
        <w:rPr>
          <w:rFonts w:ascii="Times New Roman" w:hAnsi="Times New Roman" w:cs="Times New Roman"/>
          <w:sz w:val="24"/>
          <w:szCs w:val="24"/>
          <w:lang w:bidi="ar-SA"/>
          <w14:ligatures w14:val="standardContextual"/>
        </w:rPr>
        <w:t xml:space="preserve"> rata-rata </w:t>
      </w:r>
      <w:proofErr w:type="spellStart"/>
      <w:r w:rsidRPr="00A74E76">
        <w:rPr>
          <w:rFonts w:ascii="Times New Roman" w:hAnsi="Times New Roman" w:cs="Times New Roman"/>
          <w:sz w:val="24"/>
          <w:szCs w:val="24"/>
          <w:lang w:bidi="ar-SA"/>
          <w14:ligatures w14:val="standardContextual"/>
        </w:rPr>
        <w:t>dalam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aktivitas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sehari-hari</w:t>
      </w:r>
      <w:proofErr w:type="spellEnd"/>
      <w:r w:rsidRPr="00A74E76">
        <w:rPr>
          <w:rFonts w:ascii="Times New Roman" w:hAnsi="Times New Roman" w:cs="Times New Roman"/>
          <w:sz w:val="24"/>
          <w:szCs w:val="24"/>
          <w:lang w:bidi="ar-SA"/>
          <w14:ligatures w14:val="standardContextual"/>
        </w:rPr>
        <w:t xml:space="preserve">. Hal </w:t>
      </w:r>
      <w:proofErr w:type="spellStart"/>
      <w:r w:rsidRPr="00A74E76">
        <w:rPr>
          <w:rFonts w:ascii="Times New Roman" w:hAnsi="Times New Roman" w:cs="Times New Roman"/>
          <w:sz w:val="24"/>
          <w:szCs w:val="24"/>
          <w:lang w:bidi="ar-SA"/>
          <w14:ligatures w14:val="standardContextual"/>
        </w:rPr>
        <w:t>ini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bisa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disebabkan</w:t>
      </w:r>
      <w:proofErr w:type="spellEnd"/>
      <w:r w:rsidRPr="00A74E76">
        <w:rPr>
          <w:rFonts w:ascii="Times New Roman" w:hAnsi="Times New Roman" w:cs="Times New Roman"/>
          <w:sz w:val="24"/>
          <w:szCs w:val="24"/>
          <w:lang w:bidi="ar-SA"/>
          <w14:ligatures w14:val="standardContextual"/>
        </w:rPr>
        <w:t xml:space="preserve"> oleh </w:t>
      </w:r>
      <w:proofErr w:type="spellStart"/>
      <w:r w:rsidRPr="00A74E76">
        <w:rPr>
          <w:rFonts w:ascii="Times New Roman" w:hAnsi="Times New Roman" w:cs="Times New Roman"/>
          <w:sz w:val="24"/>
          <w:szCs w:val="24"/>
          <w:lang w:bidi="ar-SA"/>
          <w14:ligatures w14:val="standardContextual"/>
        </w:rPr>
        <w:t>anemia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gangguan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peredaran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darah</w:t>
      </w:r>
      <w:proofErr w:type="spellEnd"/>
      <w:r w:rsidRPr="00A74E76">
        <w:rPr>
          <w:rFonts w:ascii="Times New Roman" w:hAnsi="Times New Roman" w:cs="Times New Roman"/>
          <w:sz w:val="24"/>
          <w:szCs w:val="24"/>
          <w:lang w:bidi="ar-SA"/>
          <w14:ligatures w14:val="standardContextual"/>
        </w:rPr>
        <w:t xml:space="preserve"> pada </w:t>
      </w:r>
      <w:proofErr w:type="spellStart"/>
      <w:r w:rsidRPr="00A74E76">
        <w:rPr>
          <w:rFonts w:ascii="Times New Roman" w:hAnsi="Times New Roman" w:cs="Times New Roman"/>
          <w:sz w:val="24"/>
          <w:szCs w:val="24"/>
          <w:lang w:bidi="ar-SA"/>
          <w14:ligatures w14:val="standardContextual"/>
        </w:rPr>
        <w:t>ekstremitas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penurunan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kinerja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jantung</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penurunan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aktivitas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fisik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sehari-hari</w:t>
      </w:r>
      <w:proofErr w:type="spellEnd"/>
      <w:r w:rsidRPr="00A74E76">
        <w:rPr>
          <w:rFonts w:ascii="Times New Roman" w:hAnsi="Times New Roman" w:cs="Times New Roman"/>
          <w:sz w:val="24"/>
          <w:szCs w:val="24"/>
          <w:lang w:bidi="ar-SA"/>
          <w14:ligatures w14:val="standardContextual"/>
        </w:rPr>
        <w:t xml:space="preserve">. Faktor </w:t>
      </w:r>
      <w:proofErr w:type="spellStart"/>
      <w:r w:rsidRPr="00A74E76">
        <w:rPr>
          <w:rFonts w:ascii="Times New Roman" w:hAnsi="Times New Roman" w:cs="Times New Roman"/>
          <w:sz w:val="24"/>
          <w:szCs w:val="24"/>
          <w:lang w:bidi="ar-SA"/>
          <w14:ligatures w14:val="standardContextual"/>
        </w:rPr>
        <w:t>penting</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lainnya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seperti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kecemasan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depresi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menghabiskan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lebih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banyak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waktu</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tidur</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ketidakaktifan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semakin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membatasi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kapasitas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fisik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mereka</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menjalani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w:t>
      </w:r>
    </w:p>
    <w:p w14:paraId="4432ECFD" w14:textId="77777777" w:rsidR="00A74E76" w:rsidRPr="00A74E76" w:rsidRDefault="00A74E76" w:rsidP="00BA0B9A">
      <w:pPr>
        <w:spacing w:after="0" w:line="240" w:lineRule="auto"/>
        <w:ind w:firstLine="567"/>
        <w:jc w:val="both"/>
        <w:rPr>
          <w:rFonts w:ascii="Times New Roman" w:hAnsi="Times New Roman" w:cs="Times New Roman"/>
          <w:color w:val="000000"/>
          <w:sz w:val="24"/>
          <w:szCs w:val="24"/>
          <w:lang w:bidi="ar-SA"/>
          <w14:ligatures w14:val="standardContextual"/>
        </w:rPr>
      </w:pPr>
      <w:r w:rsidRPr="00A74E76">
        <w:rPr>
          <w:rFonts w:ascii="Times New Roman" w:hAnsi="Times New Roman" w:cs="Times New Roman"/>
          <w:color w:val="000000"/>
          <w:sz w:val="24"/>
          <w:szCs w:val="24"/>
          <w:lang w:bidi="ar-SA"/>
          <w14:ligatures w14:val="standardContextual"/>
        </w:rPr>
        <w:t xml:space="preserve">Selama </w:t>
      </w:r>
      <w:proofErr w:type="spellStart"/>
      <w:r w:rsidRPr="00A74E76">
        <w:rPr>
          <w:rFonts w:ascii="Times New Roman" w:hAnsi="Times New Roman" w:cs="Times New Roman"/>
          <w:sz w:val="24"/>
          <w:szCs w:val="24"/>
          <w:lang w:bidi="ar-SA"/>
          <w14:ligatures w14:val="standardContextual"/>
        </w:rPr>
        <w:t>dialisis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banyak</w:t>
      </w:r>
      <w:proofErr w:type="spellEnd"/>
      <w:r w:rsidRPr="00A74E76">
        <w:rPr>
          <w:rFonts w:ascii="Times New Roman" w:hAnsi="Times New Roman" w:cs="Times New Roman"/>
          <w:color w:val="000000"/>
          <w:sz w:val="24"/>
          <w:szCs w:val="24"/>
          <w:lang w:bidi="ar-SA"/>
          <w14:ligatures w14:val="standardContextual"/>
        </w:rPr>
        <w:t xml:space="preserve"> program </w:t>
      </w:r>
      <w:proofErr w:type="spellStart"/>
      <w:r w:rsidRPr="00A74E76">
        <w:rPr>
          <w:rFonts w:ascii="Times New Roman" w:hAnsi="Times New Roman" w:cs="Times New Roman"/>
          <w:color w:val="000000"/>
          <w:sz w:val="24"/>
          <w:szCs w:val="24"/>
          <w:lang w:bidi="ar-SA"/>
          <w14:ligatures w14:val="standardContextual"/>
        </w:rPr>
        <w:t>latihan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fisik</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dapat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pasien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dengan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didukung</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fasilitas</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dimonitor</w:t>
      </w:r>
      <w:proofErr w:type="spellEnd"/>
      <w:r w:rsidRPr="00A74E76">
        <w:rPr>
          <w:rFonts w:ascii="Times New Roman" w:hAnsi="Times New Roman" w:cs="Times New Roman"/>
          <w:color w:val="000000"/>
          <w:sz w:val="24"/>
          <w:szCs w:val="24"/>
          <w:lang w:bidi="ar-SA"/>
          <w14:ligatures w14:val="standardContextual"/>
        </w:rPr>
        <w:t xml:space="preserve"> oleh </w:t>
      </w:r>
      <w:proofErr w:type="spellStart"/>
      <w:r w:rsidRPr="00A74E76">
        <w:rPr>
          <w:rFonts w:ascii="Times New Roman" w:hAnsi="Times New Roman" w:cs="Times New Roman"/>
          <w:color w:val="000000"/>
          <w:sz w:val="24"/>
          <w:szCs w:val="24"/>
          <w:lang w:bidi="ar-SA"/>
          <w14:ligatures w14:val="standardContextual"/>
        </w:rPr>
        <w:t>tim</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kesehatan</w:t>
      </w:r>
      <w:proofErr w:type="spellEnd"/>
      <w:r w:rsidRPr="00A74E76">
        <w:rPr>
          <w:rFonts w:ascii="Times New Roman" w:hAnsi="Times New Roman" w:cs="Times New Roman"/>
          <w:color w:val="000000"/>
          <w:sz w:val="24"/>
          <w:szCs w:val="24"/>
          <w:lang w:bidi="ar-SA"/>
          <w14:ligatures w14:val="standardContextual"/>
        </w:rPr>
        <w:t xml:space="preserve">. Latihan </w:t>
      </w:r>
      <w:proofErr w:type="spellStart"/>
      <w:r w:rsidRPr="00A74E76">
        <w:rPr>
          <w:rFonts w:ascii="Times New Roman" w:hAnsi="Times New Roman" w:cs="Times New Roman"/>
          <w:color w:val="000000"/>
          <w:sz w:val="24"/>
          <w:szCs w:val="24"/>
          <w:lang w:bidi="ar-SA"/>
          <w14:ligatures w14:val="standardContextual"/>
        </w:rPr>
        <w:t>fisik</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selama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dialisis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dapat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meningkatkan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aliran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darah</w:t>
      </w:r>
      <w:proofErr w:type="spellEnd"/>
      <w:r w:rsidRPr="00A74E76">
        <w:rPr>
          <w:rFonts w:ascii="Times New Roman" w:hAnsi="Times New Roman" w:cs="Times New Roman"/>
          <w:color w:val="000000"/>
          <w:sz w:val="24"/>
          <w:szCs w:val="24"/>
          <w:lang w:bidi="ar-SA"/>
          <w14:ligatures w14:val="standardContextual"/>
        </w:rPr>
        <w:t xml:space="preserve"> pada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memperbesar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jumlah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kapiler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serta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memperbesar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luas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permukaan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kapiler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sehingga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meningkatkan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perpindahan</w:t>
      </w:r>
      <w:proofErr w:type="spellEnd"/>
      <w:r w:rsidRPr="00A74E76">
        <w:rPr>
          <w:rFonts w:ascii="Times New Roman" w:hAnsi="Times New Roman" w:cs="Times New Roman"/>
          <w:color w:val="000000"/>
          <w:sz w:val="24"/>
          <w:szCs w:val="24"/>
          <w:lang w:bidi="ar-SA"/>
          <w14:ligatures w14:val="standardContextual"/>
        </w:rPr>
        <w:t xml:space="preserve"> urea dan </w:t>
      </w:r>
      <w:proofErr w:type="spellStart"/>
      <w:r w:rsidRPr="00A74E76">
        <w:rPr>
          <w:rFonts w:ascii="Times New Roman" w:hAnsi="Times New Roman" w:cs="Times New Roman"/>
          <w:color w:val="000000"/>
          <w:sz w:val="24"/>
          <w:szCs w:val="24"/>
          <w:lang w:bidi="ar-SA"/>
          <w14:ligatures w14:val="standardContextual"/>
        </w:rPr>
        <w:t>toksin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dari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jaringan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vaskuler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kemudian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dialirkan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dializer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atau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mesin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hemodialisis</w:t>
      </w:r>
      <w:proofErr w:type="spellEnd"/>
      <w:r w:rsidRPr="00A74E76">
        <w:rPr>
          <w:rFonts w:ascii="Times New Roman" w:hAnsi="Times New Roman" w:cs="Times New Roman"/>
          <w:color w:val="000000"/>
          <w:sz w:val="24"/>
          <w:szCs w:val="24"/>
          <w:lang w:bidi="ar-SA"/>
          <w14:ligatures w14:val="standardContextual"/>
        </w:rPr>
        <w:t xml:space="preserve"> (Parson et al, 2006).</w:t>
      </w:r>
    </w:p>
    <w:p w14:paraId="70BA87EA" w14:textId="77777777" w:rsidR="00A74E76" w:rsidRPr="00A74E76" w:rsidRDefault="00A74E76" w:rsidP="00BA0B9A">
      <w:pPr>
        <w:spacing w:after="0" w:line="240" w:lineRule="auto"/>
        <w:ind w:firstLine="567"/>
        <w:jc w:val="both"/>
        <w:rPr>
          <w:rFonts w:ascii="Times New Roman" w:hAnsi="Times New Roman" w:cs="Times New Roman"/>
          <w:color w:val="000000"/>
          <w:sz w:val="24"/>
          <w:szCs w:val="24"/>
          <w:lang w:bidi="ar-SA"/>
          <w14:ligatures w14:val="standardContextual"/>
        </w:rPr>
      </w:pPr>
      <w:r w:rsidRPr="00A74E76">
        <w:rPr>
          <w:rFonts w:ascii="Times New Roman" w:hAnsi="Times New Roman" w:cs="Times New Roman"/>
          <w:color w:val="000000"/>
          <w:sz w:val="24"/>
          <w:szCs w:val="24"/>
          <w:lang w:bidi="ar-SA"/>
          <w14:ligatures w14:val="standardContextual"/>
        </w:rPr>
        <w:t xml:space="preserve">Salah </w:t>
      </w:r>
      <w:proofErr w:type="spellStart"/>
      <w:r w:rsidRPr="00A74E76">
        <w:rPr>
          <w:rFonts w:ascii="Times New Roman" w:hAnsi="Times New Roman" w:cs="Times New Roman"/>
          <w:color w:val="000000"/>
          <w:sz w:val="24"/>
          <w:szCs w:val="24"/>
          <w:lang w:bidi="ar-SA"/>
          <w14:ligatures w14:val="standardContextual"/>
        </w:rPr>
        <w:t>satu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latihan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fisik</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dapat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pada </w:t>
      </w:r>
      <w:proofErr w:type="spellStart"/>
      <w:r w:rsidRPr="00A74E76">
        <w:rPr>
          <w:rFonts w:ascii="Times New Roman" w:hAnsi="Times New Roman" w:cs="Times New Roman"/>
          <w:color w:val="000000"/>
          <w:sz w:val="24"/>
          <w:szCs w:val="24"/>
          <w:lang w:bidi="ar-SA"/>
          <w14:ligatures w14:val="standardContextual"/>
        </w:rPr>
        <w:t>pasien</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sedang</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menjalani</w:t>
      </w:r>
      <w:proofErr w:type="spellEnd"/>
      <w:r w:rsidRPr="00A74E76">
        <w:rPr>
          <w:rFonts w:ascii="Times New Roman" w:hAnsi="Times New Roman" w:cs="Times New Roman"/>
          <w:color w:val="000000"/>
          <w:sz w:val="24"/>
          <w:szCs w:val="24"/>
          <w:lang w:bidi="ar-SA"/>
          <w14:ligatures w14:val="standardContextual"/>
        </w:rPr>
        <w:t xml:space="preserve"> proses </w:t>
      </w:r>
      <w:proofErr w:type="spellStart"/>
      <w:r w:rsidRPr="00A74E76">
        <w:rPr>
          <w:rFonts w:ascii="Times New Roman" w:hAnsi="Times New Roman" w:cs="Times New Roman"/>
          <w:color w:val="000000"/>
          <w:sz w:val="24"/>
          <w:szCs w:val="24"/>
          <w:lang w:bidi="ar-SA"/>
          <w14:ligatures w14:val="standardContextual"/>
        </w:rPr>
        <w:t>hemodialisa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adalah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latihan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fisik</w:t>
      </w:r>
      <w:proofErr w:type="spellEnd"/>
      <w:r w:rsidRPr="00A74E76">
        <w:rPr>
          <w:rFonts w:ascii="Times New Roman" w:hAnsi="Times New Roman" w:cs="Times New Roman"/>
          <w:color w:val="000000"/>
          <w:sz w:val="24"/>
          <w:szCs w:val="24"/>
          <w:lang w:bidi="ar-SA"/>
          <w14:ligatures w14:val="standardContextual"/>
        </w:rPr>
        <w:t xml:space="preserve"> </w:t>
      </w:r>
      <w:r w:rsidRPr="00A74E76">
        <w:rPr>
          <w:rFonts w:ascii="Times New Roman" w:hAnsi="Times New Roman" w:cs="Times New Roman"/>
          <w:i/>
          <w:color w:val="000000"/>
          <w:sz w:val="24"/>
          <w:szCs w:val="24"/>
          <w:lang w:bidi="ar-SA"/>
          <w14:ligatures w14:val="standardContextual"/>
        </w:rPr>
        <w:t>stretching exercise</w:t>
      </w:r>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yaitu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latihan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fisik</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meliputi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latihan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fleksibilitas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untuk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membantu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persendian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bekerja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dengan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halus</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membantu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untuk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menekuk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sendi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menyentuh</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memindahkan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benda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lebih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mudah</w:t>
      </w:r>
      <w:proofErr w:type="spellEnd"/>
      <w:r w:rsidRPr="00A74E76">
        <w:rPr>
          <w:rFonts w:ascii="Times New Roman" w:hAnsi="Times New Roman" w:cs="Times New Roman"/>
          <w:color w:val="000000"/>
          <w:sz w:val="24"/>
          <w:szCs w:val="24"/>
          <w:lang w:bidi="ar-SA"/>
          <w14:ligatures w14:val="standardContextual"/>
        </w:rPr>
        <w:t xml:space="preserve">. Latihan </w:t>
      </w:r>
      <w:proofErr w:type="spellStart"/>
      <w:r w:rsidRPr="00A74E76">
        <w:rPr>
          <w:rFonts w:ascii="Times New Roman" w:hAnsi="Times New Roman" w:cs="Times New Roman"/>
          <w:color w:val="000000"/>
          <w:sz w:val="24"/>
          <w:szCs w:val="24"/>
          <w:lang w:bidi="ar-SA"/>
          <w14:ligatures w14:val="standardContextual"/>
        </w:rPr>
        <w:t>fleksibilitas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menggunakan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peregangan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halus</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gerakan</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lambat</w:t>
      </w:r>
      <w:proofErr w:type="spellEnd"/>
      <w:r w:rsidRPr="00A74E76">
        <w:rPr>
          <w:rFonts w:ascii="Times New Roman" w:hAnsi="Times New Roman" w:cs="Times New Roman"/>
          <w:color w:val="000000"/>
          <w:sz w:val="24"/>
          <w:szCs w:val="24"/>
          <w:lang w:bidi="ar-SA"/>
          <w14:ligatures w14:val="standardContextual"/>
        </w:rPr>
        <w:t xml:space="preserve">. Latihan </w:t>
      </w:r>
      <w:proofErr w:type="spellStart"/>
      <w:r w:rsidRPr="00A74E76">
        <w:rPr>
          <w:rFonts w:ascii="Times New Roman" w:hAnsi="Times New Roman" w:cs="Times New Roman"/>
          <w:color w:val="000000"/>
          <w:sz w:val="24"/>
          <w:szCs w:val="24"/>
          <w:lang w:bidi="ar-SA"/>
          <w14:ligatures w14:val="standardContextual"/>
        </w:rPr>
        <w:t>penguatan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untuk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membuat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menjadi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lebih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kuat</w:t>
      </w:r>
      <w:proofErr w:type="spellEnd"/>
      <w:r w:rsidRPr="00A74E76">
        <w:rPr>
          <w:rFonts w:ascii="Times New Roman" w:hAnsi="Times New Roman" w:cs="Times New Roman"/>
          <w:color w:val="000000"/>
          <w:sz w:val="24"/>
          <w:szCs w:val="24"/>
          <w:lang w:bidi="ar-SA"/>
          <w14:ligatures w14:val="standardContextual"/>
        </w:rPr>
        <w:t xml:space="preserve">. Latihan </w:t>
      </w:r>
      <w:proofErr w:type="spellStart"/>
      <w:r w:rsidRPr="00A74E76">
        <w:rPr>
          <w:rFonts w:ascii="Times New Roman" w:hAnsi="Times New Roman" w:cs="Times New Roman"/>
          <w:color w:val="000000"/>
          <w:sz w:val="24"/>
          <w:szCs w:val="24"/>
          <w:lang w:bidi="ar-SA"/>
          <w14:ligatures w14:val="standardContextual"/>
        </w:rPr>
        <w:t>penguatan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menggunakan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tahanan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beban</w:t>
      </w:r>
      <w:proofErr w:type="spellEnd"/>
      <w:r w:rsidRPr="00A74E76">
        <w:rPr>
          <w:rFonts w:ascii="Times New Roman" w:hAnsi="Times New Roman" w:cs="Times New Roman"/>
          <w:color w:val="000000"/>
          <w:sz w:val="24"/>
          <w:szCs w:val="24"/>
          <w:lang w:bidi="ar-SA"/>
          <w14:ligatures w14:val="standardContextual"/>
        </w:rPr>
        <w:t xml:space="preserve"> (</w:t>
      </w:r>
      <w:r w:rsidRPr="00A74E76">
        <w:rPr>
          <w:rFonts w:ascii="Times New Roman" w:hAnsi="Times New Roman" w:cs="Times New Roman"/>
          <w:i/>
          <w:iCs/>
          <w:color w:val="000000"/>
          <w:sz w:val="24"/>
          <w:szCs w:val="24"/>
          <w:lang w:bidi="ar-SA"/>
          <w14:ligatures w14:val="standardContextual"/>
        </w:rPr>
        <w:t>elastic band</w:t>
      </w:r>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atau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beban</w:t>
      </w:r>
      <w:proofErr w:type="spellEnd"/>
      <w:r w:rsidRPr="00A74E76">
        <w:rPr>
          <w:rFonts w:ascii="Times New Roman" w:hAnsi="Times New Roman" w:cs="Times New Roman"/>
          <w:color w:val="000000"/>
          <w:sz w:val="24"/>
          <w:szCs w:val="24"/>
          <w:lang w:bidi="ar-SA"/>
          <w14:ligatures w14:val="standardContextual"/>
        </w:rPr>
        <w:t xml:space="preserve"> badan </w:t>
      </w:r>
      <w:proofErr w:type="spellStart"/>
      <w:r w:rsidRPr="00A74E76">
        <w:rPr>
          <w:rFonts w:ascii="Times New Roman" w:hAnsi="Times New Roman" w:cs="Times New Roman"/>
          <w:color w:val="000000"/>
          <w:sz w:val="24"/>
          <w:szCs w:val="24"/>
          <w:lang w:bidi="ar-SA"/>
          <w14:ligatures w14:val="standardContextual"/>
        </w:rPr>
        <w:t>pasien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sendiri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untuk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membuat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menjadi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lebih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keras</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kuat</w:t>
      </w:r>
      <w:proofErr w:type="spellEnd"/>
      <w:r w:rsidRPr="00A74E76">
        <w:rPr>
          <w:rFonts w:ascii="Times New Roman" w:hAnsi="Times New Roman" w:cs="Times New Roman"/>
          <w:color w:val="000000"/>
          <w:sz w:val="24"/>
          <w:szCs w:val="24"/>
          <w:lang w:bidi="ar-SA"/>
          <w14:ligatures w14:val="standardContextual"/>
        </w:rPr>
        <w:t>. (</w:t>
      </w:r>
      <w:proofErr w:type="spellStart"/>
      <w:r w:rsidRPr="00A74E76">
        <w:rPr>
          <w:rFonts w:ascii="Times New Roman" w:hAnsi="Times New Roman" w:cs="Times New Roman"/>
          <w:color w:val="000000"/>
          <w:sz w:val="24"/>
          <w:szCs w:val="24"/>
          <w:lang w:bidi="ar-SA"/>
          <w14:ligatures w14:val="standardContextual"/>
        </w:rPr>
        <w:t>Hidayati</w:t>
      </w:r>
      <w:proofErr w:type="spellEnd"/>
      <w:r w:rsidRPr="00A74E76">
        <w:rPr>
          <w:rFonts w:ascii="Times New Roman" w:hAnsi="Times New Roman" w:cs="Times New Roman"/>
          <w:color w:val="000000"/>
          <w:sz w:val="24"/>
          <w:szCs w:val="24"/>
          <w:lang w:bidi="ar-SA"/>
          <w14:ligatures w14:val="standardContextual"/>
        </w:rPr>
        <w:t>, 2009).</w:t>
      </w:r>
    </w:p>
    <w:p w14:paraId="3EFD0C53" w14:textId="77777777" w:rsidR="00A74E76" w:rsidRPr="00A74E76" w:rsidRDefault="00A74E76" w:rsidP="00BA0B9A">
      <w:pPr>
        <w:spacing w:after="0" w:line="240" w:lineRule="auto"/>
        <w:ind w:firstLine="567"/>
        <w:jc w:val="both"/>
        <w:rPr>
          <w:rFonts w:ascii="Times New Roman" w:hAnsi="Times New Roman" w:cs="Times New Roman"/>
          <w:color w:val="000000"/>
          <w:sz w:val="24"/>
          <w:szCs w:val="24"/>
          <w:lang w:bidi="ar-SA"/>
          <w14:ligatures w14:val="standardContextual"/>
        </w:rPr>
      </w:pPr>
      <w:r w:rsidRPr="00A74E76">
        <w:rPr>
          <w:rFonts w:ascii="Times New Roman" w:hAnsi="Times New Roman" w:cs="Times New Roman"/>
          <w:color w:val="000000"/>
          <w:sz w:val="24"/>
          <w:szCs w:val="24"/>
          <w:lang w:bidi="ar-SA"/>
          <w14:ligatures w14:val="standardContextual"/>
        </w:rPr>
        <w:t xml:space="preserve">Latihan </w:t>
      </w:r>
      <w:proofErr w:type="spellStart"/>
      <w:r w:rsidRPr="00A74E76">
        <w:rPr>
          <w:rFonts w:ascii="Times New Roman" w:hAnsi="Times New Roman" w:cs="Times New Roman"/>
          <w:color w:val="000000"/>
          <w:sz w:val="24"/>
          <w:szCs w:val="24"/>
          <w:lang w:bidi="ar-SA"/>
          <w14:ligatures w14:val="standardContextual"/>
        </w:rPr>
        <w:t>fisik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pada </w:t>
      </w:r>
      <w:proofErr w:type="spellStart"/>
      <w:r w:rsidRPr="00A74E76">
        <w:rPr>
          <w:rFonts w:ascii="Times New Roman" w:hAnsi="Times New Roman" w:cs="Times New Roman"/>
          <w:color w:val="000000"/>
          <w:sz w:val="24"/>
          <w:szCs w:val="24"/>
          <w:lang w:bidi="ar-SA"/>
          <w14:ligatures w14:val="standardContextual"/>
        </w:rPr>
        <w:t>saat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pasien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menjalani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hemodialisis</w:t>
      </w:r>
      <w:proofErr w:type="spellEnd"/>
      <w:r w:rsidRPr="00A74E76">
        <w:rPr>
          <w:rFonts w:ascii="Times New Roman" w:hAnsi="Times New Roman" w:cs="Times New Roman"/>
          <w:color w:val="000000"/>
          <w:sz w:val="24"/>
          <w:szCs w:val="24"/>
          <w:lang w:bidi="ar-SA"/>
          <w14:ligatures w14:val="standardContextual"/>
        </w:rPr>
        <w:t xml:space="preserve">. Latihan </w:t>
      </w:r>
      <w:proofErr w:type="spellStart"/>
      <w:r w:rsidRPr="00A74E76">
        <w:rPr>
          <w:rFonts w:ascii="Times New Roman" w:hAnsi="Times New Roman" w:cs="Times New Roman"/>
          <w:color w:val="000000"/>
          <w:sz w:val="24"/>
          <w:szCs w:val="24"/>
          <w:lang w:bidi="ar-SA"/>
          <w14:ligatures w14:val="standardContextual"/>
        </w:rPr>
        <w:t>dapat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selama</w:t>
      </w:r>
      <w:proofErr w:type="spellEnd"/>
      <w:r w:rsidRPr="00A74E76">
        <w:rPr>
          <w:rFonts w:ascii="Times New Roman" w:hAnsi="Times New Roman" w:cs="Times New Roman"/>
          <w:color w:val="000000"/>
          <w:sz w:val="24"/>
          <w:szCs w:val="24"/>
          <w:lang w:bidi="ar-SA"/>
          <w14:ligatures w14:val="standardContextual"/>
        </w:rPr>
        <w:t xml:space="preserve"> 20 </w:t>
      </w:r>
      <w:proofErr w:type="spellStart"/>
      <w:r w:rsidRPr="00A74E76">
        <w:rPr>
          <w:rFonts w:ascii="Times New Roman" w:hAnsi="Times New Roman" w:cs="Times New Roman"/>
          <w:color w:val="000000"/>
          <w:sz w:val="24"/>
          <w:szCs w:val="24"/>
          <w:lang w:bidi="ar-SA"/>
          <w14:ligatures w14:val="standardContextual"/>
        </w:rPr>
        <w:t>sampai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dengan</w:t>
      </w:r>
      <w:proofErr w:type="spellEnd"/>
      <w:r w:rsidRPr="00A74E76">
        <w:rPr>
          <w:rFonts w:ascii="Times New Roman" w:hAnsi="Times New Roman" w:cs="Times New Roman"/>
          <w:color w:val="000000"/>
          <w:sz w:val="24"/>
          <w:szCs w:val="24"/>
          <w:lang w:bidi="ar-SA"/>
          <w14:ligatures w14:val="standardContextual"/>
        </w:rPr>
        <w:t xml:space="preserve"> 45 </w:t>
      </w:r>
      <w:proofErr w:type="spellStart"/>
      <w:r w:rsidRPr="00A74E76">
        <w:rPr>
          <w:rFonts w:ascii="Times New Roman" w:hAnsi="Times New Roman" w:cs="Times New Roman"/>
          <w:color w:val="000000"/>
          <w:sz w:val="24"/>
          <w:szCs w:val="24"/>
          <w:lang w:bidi="ar-SA"/>
          <w14:ligatures w14:val="standardContextual"/>
        </w:rPr>
        <w:t>menit</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secara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umum</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diberikan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sebelum</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hemodialisis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selesai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(Cheema et al, 2006; Parsons, 2006; </w:t>
      </w:r>
      <w:proofErr w:type="spellStart"/>
      <w:r w:rsidRPr="00A74E76">
        <w:rPr>
          <w:rFonts w:ascii="Times New Roman" w:hAnsi="Times New Roman" w:cs="Times New Roman"/>
          <w:color w:val="000000"/>
          <w:sz w:val="24"/>
          <w:szCs w:val="24"/>
          <w:lang w:bidi="ar-SA"/>
          <w14:ligatures w14:val="standardContextual"/>
        </w:rPr>
        <w:t>Hidayati</w:t>
      </w:r>
      <w:proofErr w:type="spellEnd"/>
      <w:r w:rsidRPr="00A74E76">
        <w:rPr>
          <w:rFonts w:ascii="Times New Roman" w:hAnsi="Times New Roman" w:cs="Times New Roman"/>
          <w:color w:val="000000"/>
          <w:sz w:val="24"/>
          <w:szCs w:val="24"/>
          <w:lang w:bidi="ar-SA"/>
          <w14:ligatures w14:val="standardContextual"/>
        </w:rPr>
        <w:t xml:space="preserve"> 2009). Latihan </w:t>
      </w:r>
      <w:proofErr w:type="spellStart"/>
      <w:r w:rsidRPr="00A74E76">
        <w:rPr>
          <w:rFonts w:ascii="Times New Roman" w:hAnsi="Times New Roman" w:cs="Times New Roman"/>
          <w:color w:val="000000"/>
          <w:sz w:val="24"/>
          <w:szCs w:val="24"/>
          <w:lang w:bidi="ar-SA"/>
          <w14:ligatures w14:val="standardContextual"/>
        </w:rPr>
        <w:t>dilakukan</w:t>
      </w:r>
      <w:proofErr w:type="spellEnd"/>
      <w:r w:rsidRPr="00A74E76">
        <w:rPr>
          <w:rFonts w:ascii="Times New Roman" w:hAnsi="Times New Roman" w:cs="Times New Roman"/>
          <w:color w:val="000000"/>
          <w:sz w:val="24"/>
          <w:szCs w:val="24"/>
          <w:lang w:bidi="ar-SA"/>
          <w14:ligatures w14:val="standardContextual"/>
        </w:rPr>
        <w:t xml:space="preserve"> 2 set, 8 </w:t>
      </w:r>
      <w:proofErr w:type="spellStart"/>
      <w:r w:rsidRPr="00A74E76">
        <w:rPr>
          <w:rFonts w:ascii="Times New Roman" w:hAnsi="Times New Roman" w:cs="Times New Roman"/>
          <w:color w:val="000000"/>
          <w:sz w:val="24"/>
          <w:szCs w:val="24"/>
          <w:lang w:bidi="ar-SA"/>
          <w14:ligatures w14:val="standardContextual"/>
        </w:rPr>
        <w:t>pengulangan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untuk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kelompok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besar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ekstremitas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atas</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bawah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untuk</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meningkatkan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kekuatan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w:t>
      </w:r>
      <w:bookmarkEnd w:id="0"/>
    </w:p>
    <w:p w14:paraId="0CCEB0C9" w14:textId="77777777" w:rsidR="00A74E76" w:rsidRPr="00A74E76" w:rsidRDefault="00A74E76" w:rsidP="00BA0B9A">
      <w:pPr>
        <w:spacing w:after="0" w:line="240" w:lineRule="auto"/>
        <w:ind w:firstLine="567"/>
        <w:jc w:val="both"/>
        <w:rPr>
          <w:rFonts w:ascii="Times New Roman" w:hAnsi="Times New Roman" w:cs="Times New Roman"/>
          <w:color w:val="000000"/>
          <w:sz w:val="24"/>
          <w:szCs w:val="24"/>
          <w:lang w:bidi="ar-SA"/>
          <w14:ligatures w14:val="standardContextual"/>
        </w:rPr>
      </w:pPr>
      <w:r w:rsidRPr="00A74E76">
        <w:rPr>
          <w:rFonts w:ascii="Times New Roman" w:hAnsi="Times New Roman" w:cs="Times New Roman"/>
          <w:color w:val="000000"/>
          <w:sz w:val="24"/>
          <w:szCs w:val="24"/>
          <w:lang w:bidi="ar-SA"/>
          <w14:ligatures w14:val="standardContextual"/>
        </w:rPr>
        <w:t xml:space="preserve">Saat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diregangkan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terjadi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vasodilatasi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lokal</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pelebaran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pembuluh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darah</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meningkatkan</w:t>
      </w:r>
      <w:proofErr w:type="spellEnd"/>
      <w:r w:rsidRPr="00A74E76">
        <w:rPr>
          <w:rFonts w:ascii="Times New Roman" w:hAnsi="Times New Roman" w:cs="Times New Roman"/>
          <w:color w:val="000000"/>
          <w:sz w:val="24"/>
          <w:szCs w:val="24"/>
          <w:lang w:bidi="ar-SA"/>
          <w14:ligatures w14:val="standardContextual"/>
        </w:rPr>
        <w:t xml:space="preserve"> </w:t>
      </w:r>
      <w:r w:rsidRPr="00A74E76">
        <w:rPr>
          <w:rFonts w:ascii="Times New Roman" w:hAnsi="Times New Roman" w:cs="Times New Roman"/>
          <w:i/>
          <w:iCs/>
          <w:color w:val="000000"/>
          <w:sz w:val="24"/>
          <w:szCs w:val="24"/>
          <w:lang w:bidi="ar-SA"/>
          <w14:ligatures w14:val="standardContextual"/>
        </w:rPr>
        <w:t>perfusion</w:t>
      </w:r>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aliran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darah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ke</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jaringan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hal</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ini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dapat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mengurangi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iskemia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yang </w:t>
      </w:r>
      <w:proofErr w:type="spellStart"/>
      <w:r w:rsidRPr="00A74E76">
        <w:rPr>
          <w:rFonts w:ascii="Times New Roman" w:hAnsi="Times New Roman" w:cs="Times New Roman"/>
          <w:color w:val="000000"/>
          <w:sz w:val="24"/>
          <w:szCs w:val="24"/>
          <w:lang w:bidi="ar-SA"/>
          <w14:ligatures w14:val="standardContextual"/>
        </w:rPr>
        <w:t>sering</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menjadi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pencetus</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kram</w:t>
      </w:r>
      <w:proofErr w:type="spellEnd"/>
      <w:r w:rsidRPr="00A74E76">
        <w:rPr>
          <w:rFonts w:ascii="Times New Roman" w:hAnsi="Times New Roman" w:cs="Times New Roman"/>
          <w:color w:val="000000"/>
          <w:sz w:val="24"/>
          <w:szCs w:val="24"/>
          <w14:ligatures w14:val="standardContextual"/>
        </w:rPr>
        <w:t>.</w:t>
      </w:r>
      <w:r w:rsidRPr="00A74E76">
        <w:rPr>
          <w:rFonts w:ascii="Times New Roman" w:hAnsi="Times New Roman" w:cs="Times New Roman"/>
          <w:color w:val="000000"/>
          <w:sz w:val="24"/>
          <w:szCs w:val="24"/>
          <w:lang w:bidi="ar-SA"/>
          <w14:ligatures w14:val="standardContextual"/>
        </w:rPr>
        <w:t xml:space="preserve"> Selain </w:t>
      </w:r>
      <w:proofErr w:type="spellStart"/>
      <w:r w:rsidRPr="00A74E76">
        <w:rPr>
          <w:rFonts w:ascii="Times New Roman" w:hAnsi="Times New Roman" w:cs="Times New Roman"/>
          <w:color w:val="000000"/>
          <w:sz w:val="24"/>
          <w:szCs w:val="24"/>
          <w:lang w:bidi="ar-SA"/>
          <w14:ligatures w14:val="standardContextual"/>
        </w:rPr>
        <w:t>itu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manfaat</w:t>
      </w:r>
      <w:proofErr w:type="spellEnd"/>
      <w:r w:rsidRPr="00A74E76">
        <w:rPr>
          <w:rFonts w:ascii="Times New Roman" w:hAnsi="Times New Roman" w:cs="Times New Roman"/>
          <w:color w:val="000000"/>
          <w:sz w:val="24"/>
          <w:szCs w:val="24"/>
          <w:lang w:bidi="ar-SA"/>
          <w14:ligatures w14:val="standardContextual"/>
        </w:rPr>
        <w:t xml:space="preserve"> stretching exercise sangat </w:t>
      </w:r>
      <w:proofErr w:type="spellStart"/>
      <w:r w:rsidRPr="00A74E76">
        <w:rPr>
          <w:rFonts w:ascii="Times New Roman" w:hAnsi="Times New Roman" w:cs="Times New Roman"/>
          <w:color w:val="000000"/>
          <w:sz w:val="24"/>
          <w:szCs w:val="24"/>
          <w:lang w:bidi="ar-SA"/>
          <w14:ligatures w14:val="standardContextual"/>
        </w:rPr>
        <w:t>luar</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biasa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dapat</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meningkatkan</w:t>
      </w:r>
      <w:proofErr w:type="spellEnd"/>
      <w:r w:rsidRPr="00A74E76">
        <w:rPr>
          <w:rFonts w:ascii="Times New Roman" w:hAnsi="Times New Roman" w:cs="Times New Roman"/>
          <w:color w:val="000000"/>
          <w:sz w:val="24"/>
          <w:szCs w:val="24"/>
          <w:lang w:bidi="ar-SA"/>
          <w14:ligatures w14:val="standardContextual"/>
        </w:rPr>
        <w:t xml:space="preserve"> stamina, </w:t>
      </w:r>
      <w:proofErr w:type="spellStart"/>
      <w:r w:rsidRPr="00A74E76">
        <w:rPr>
          <w:rFonts w:ascii="Times New Roman" w:hAnsi="Times New Roman" w:cs="Times New Roman"/>
          <w:color w:val="000000"/>
          <w:sz w:val="24"/>
          <w:szCs w:val="24"/>
          <w:lang w:bidi="ar-SA"/>
          <w14:ligatures w14:val="standardContextual"/>
        </w:rPr>
        <w:t>merilekskan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tubuh</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pikiran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dengan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cara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merangsang</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produksi</w:t>
      </w:r>
      <w:proofErr w:type="spellEnd"/>
      <w:r w:rsidRPr="00A74E76">
        <w:rPr>
          <w:rFonts w:ascii="Times New Roman" w:hAnsi="Times New Roman" w:cs="Times New Roman"/>
          <w:color w:val="000000"/>
          <w:sz w:val="24"/>
          <w:szCs w:val="24"/>
          <w:lang w:bidi="ar-SA"/>
          <w14:ligatures w14:val="standardContextual"/>
        </w:rPr>
        <w:t xml:space="preserve"> endorphin dan </w:t>
      </w:r>
      <w:proofErr w:type="spellStart"/>
      <w:r w:rsidRPr="00A74E76">
        <w:rPr>
          <w:rFonts w:ascii="Times New Roman" w:hAnsi="Times New Roman" w:cs="Times New Roman"/>
          <w:color w:val="000000"/>
          <w:sz w:val="24"/>
          <w:szCs w:val="24"/>
          <w:lang w:bidi="ar-SA"/>
          <w14:ligatures w14:val="standardContextual"/>
        </w:rPr>
        <w:t>mengurangi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persepsi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nyeri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meningkatkan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fokus</w:t>
      </w:r>
      <w:proofErr w:type="spellEnd"/>
      <w:r w:rsidRPr="00A74E76">
        <w:rPr>
          <w:rFonts w:ascii="Times New Roman" w:hAnsi="Times New Roman" w:cs="Times New Roman"/>
          <w:color w:val="000000"/>
          <w:sz w:val="24"/>
          <w:szCs w:val="24"/>
          <w:lang w:bidi="ar-SA"/>
          <w14:ligatures w14:val="standardContextual"/>
        </w:rPr>
        <w:t xml:space="preserve"> dan </w:t>
      </w:r>
      <w:proofErr w:type="spellStart"/>
      <w:r w:rsidRPr="00A74E76">
        <w:rPr>
          <w:rFonts w:ascii="Times New Roman" w:hAnsi="Times New Roman" w:cs="Times New Roman"/>
          <w:color w:val="000000"/>
          <w:sz w:val="24"/>
          <w:szCs w:val="24"/>
          <w:lang w:bidi="ar-SA"/>
          <w14:ligatures w14:val="standardContextual"/>
        </w:rPr>
        <w:t>konsentrasi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serta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mengurangi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risiko</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cedera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Elsedawy</w:t>
      </w:r>
      <w:proofErr w:type="spellEnd"/>
      <w:r w:rsidRPr="00A74E76">
        <w:rPr>
          <w:rFonts w:ascii="Times New Roman" w:hAnsi="Times New Roman" w:cs="Times New Roman"/>
          <w:color w:val="000000"/>
          <w:sz w:val="24"/>
          <w:szCs w:val="24"/>
          <w:lang w:bidi="ar-SA"/>
          <w14:ligatures w14:val="standardContextual"/>
        </w:rPr>
        <w:t>, 2023).</w:t>
      </w:r>
    </w:p>
    <w:p w14:paraId="7060C052" w14:textId="77777777" w:rsidR="00A74E76" w:rsidRPr="00A74E76" w:rsidRDefault="00A74E76" w:rsidP="00BA0B9A">
      <w:pPr>
        <w:spacing w:after="0" w:line="240" w:lineRule="auto"/>
        <w:ind w:firstLine="567"/>
        <w:jc w:val="both"/>
        <w:rPr>
          <w:rFonts w:ascii="Times New Roman" w:hAnsi="Times New Roman" w:cs="Times New Roman"/>
          <w:color w:val="000000"/>
          <w:sz w:val="24"/>
          <w:szCs w:val="24"/>
          <w:lang w:bidi="ar-SA"/>
          <w14:ligatures w14:val="standardContextual"/>
        </w:rPr>
      </w:pPr>
      <w:r w:rsidRPr="00A74E76">
        <w:rPr>
          <w:rFonts w:ascii="Times New Roman" w:hAnsi="Times New Roman" w:cs="Times New Roman"/>
          <w:color w:val="000000"/>
          <w:sz w:val="24"/>
          <w:szCs w:val="24"/>
          <w:lang w:bidi="ar-SA"/>
          <w14:ligatures w14:val="standardContextual"/>
        </w:rPr>
        <w:t xml:space="preserve"> Manfaat lain </w:t>
      </w:r>
      <w:proofErr w:type="spellStart"/>
      <w:r w:rsidRPr="00A74E76">
        <w:rPr>
          <w:rFonts w:ascii="Times New Roman" w:hAnsi="Times New Roman" w:cs="Times New Roman"/>
          <w:color w:val="000000"/>
          <w:sz w:val="24"/>
          <w:szCs w:val="24"/>
          <w:lang w:bidi="ar-SA"/>
          <w14:ligatures w14:val="standardContextual"/>
        </w:rPr>
        <w:t>dari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latihan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peregangan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adalah</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meredakan</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kram</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otot</w:t>
      </w:r>
      <w:proofErr w:type="spellEnd"/>
      <w:r w:rsidRPr="00A74E76">
        <w:rPr>
          <w:rFonts w:ascii="Times New Roman" w:hAnsi="Times New Roman" w:cs="Times New Roman"/>
          <w:color w:val="000000"/>
          <w:sz w:val="24"/>
          <w:szCs w:val="24"/>
          <w:lang w:bidi="ar-SA"/>
          <w14:ligatures w14:val="standardContextual"/>
        </w:rPr>
        <w:t xml:space="preserve"> kaki </w:t>
      </w:r>
      <w:proofErr w:type="spellStart"/>
      <w:r w:rsidRPr="00A74E76">
        <w:rPr>
          <w:rFonts w:ascii="Times New Roman" w:hAnsi="Times New Roman" w:cs="Times New Roman"/>
          <w:color w:val="000000"/>
          <w:sz w:val="24"/>
          <w:szCs w:val="24"/>
          <w:lang w:bidi="ar-SA"/>
          <w14:ligatures w14:val="standardContextual"/>
        </w:rPr>
        <w:t>selama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sesi</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Hemodialisis</w:t>
      </w:r>
      <w:proofErr w:type="spellEnd"/>
      <w:r w:rsidRPr="00A74E76">
        <w:rPr>
          <w:rFonts w:ascii="Times New Roman" w:hAnsi="Times New Roman" w:cs="Times New Roman"/>
          <w:color w:val="000000"/>
          <w:sz w:val="24"/>
          <w:szCs w:val="24"/>
          <w:lang w:bidi="ar-SA"/>
          <w14:ligatures w14:val="standardContextual"/>
        </w:rPr>
        <w:t xml:space="preserve">. Oleh </w:t>
      </w:r>
      <w:proofErr w:type="spellStart"/>
      <w:r w:rsidRPr="00A74E76">
        <w:rPr>
          <w:rFonts w:ascii="Times New Roman" w:hAnsi="Times New Roman" w:cs="Times New Roman"/>
          <w:color w:val="000000"/>
          <w:sz w:val="24"/>
          <w:szCs w:val="24"/>
          <w:lang w:bidi="ar-SA"/>
          <w14:ligatures w14:val="standardContextual"/>
        </w:rPr>
        <w:t>karena</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color w:val="000000"/>
          <w:sz w:val="24"/>
          <w:szCs w:val="24"/>
          <w:lang w:bidi="ar-SA"/>
          <w14:ligatures w14:val="standardContextual"/>
        </w:rPr>
        <w:t>itu</w:t>
      </w:r>
      <w:proofErr w:type="spellEnd"/>
      <w:r w:rsidRPr="00A74E76">
        <w:rPr>
          <w:rFonts w:ascii="Times New Roman" w:hAnsi="Times New Roman" w:cs="Times New Roman"/>
          <w:color w:val="000000"/>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mengatasi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kaki pada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w:t>
      </w:r>
      <w:proofErr w:type="spellEnd"/>
      <w:r w:rsidRPr="00A74E76">
        <w:rPr>
          <w:rFonts w:ascii="Times New Roman" w:hAnsi="Times New Roman" w:cs="Times New Roman"/>
          <w:sz w:val="24"/>
          <w:szCs w:val="24"/>
          <w:lang w:bidi="ar-SA"/>
          <w14:ligatures w14:val="standardContextual"/>
        </w:rPr>
        <w:t xml:space="preserve"> kami </w:t>
      </w:r>
      <w:proofErr w:type="spellStart"/>
      <w:r w:rsidRPr="00A74E76">
        <w:rPr>
          <w:rFonts w:ascii="Times New Roman" w:hAnsi="Times New Roman" w:cs="Times New Roman"/>
          <w:sz w:val="24"/>
          <w:szCs w:val="24"/>
          <w:lang w:bidi="ar-SA"/>
          <w14:ligatures w14:val="standardContextual"/>
        </w:rPr>
        <w:t>memilih</w:t>
      </w:r>
      <w:proofErr w:type="spellEnd"/>
      <w:r w:rsidRPr="00A74E76">
        <w:rPr>
          <w:rFonts w:ascii="Times New Roman" w:hAnsi="Times New Roman" w:cs="Times New Roman"/>
          <w:sz w:val="24"/>
          <w:szCs w:val="24"/>
          <w:lang w:bidi="ar-SA"/>
          <w14:ligatures w14:val="standardContextual"/>
        </w:rPr>
        <w:t xml:space="preserve"> </w:t>
      </w:r>
      <w:r w:rsidRPr="00A74E76">
        <w:rPr>
          <w:rFonts w:ascii="Times New Roman" w:hAnsi="Times New Roman" w:cs="Times New Roman"/>
          <w:i/>
          <w:iCs/>
          <w:sz w:val="24"/>
          <w:szCs w:val="24"/>
          <w:lang w:bidi="ar-SA"/>
          <w14:ligatures w14:val="standardContextual"/>
        </w:rPr>
        <w:t>stretching exercise</w:t>
      </w:r>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sebagai</w:t>
      </w:r>
      <w:proofErr w:type="spellEnd"/>
      <w:r w:rsidRPr="00A74E76">
        <w:rPr>
          <w:rFonts w:ascii="Times New Roman" w:hAnsi="Times New Roman" w:cs="Times New Roman"/>
          <w:sz w:val="24"/>
          <w:szCs w:val="24"/>
          <w:lang w:bidi="ar-SA"/>
          <w14:ligatures w14:val="standardContextual"/>
        </w:rPr>
        <w:t xml:space="preserve"> </w:t>
      </w:r>
      <w:proofErr w:type="spellStart"/>
      <w:proofErr w:type="gramStart"/>
      <w:r w:rsidRPr="00A74E76">
        <w:rPr>
          <w:rFonts w:ascii="Times New Roman" w:hAnsi="Times New Roman" w:cs="Times New Roman"/>
          <w:sz w:val="24"/>
          <w:szCs w:val="24"/>
          <w:lang w:bidi="ar-SA"/>
          <w14:ligatures w14:val="standardContextual"/>
        </w:rPr>
        <w:t>intervensi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proofErr w:type="gram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mengatasi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kram</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otot</w:t>
      </w:r>
      <w:proofErr w:type="spellEnd"/>
      <w:r w:rsidRPr="00A74E76">
        <w:rPr>
          <w:rFonts w:ascii="Times New Roman" w:hAnsi="Times New Roman" w:cs="Times New Roman"/>
          <w:sz w:val="24"/>
          <w:szCs w:val="24"/>
          <w:lang w:bidi="ar-SA"/>
          <w14:ligatures w14:val="standardContextual"/>
        </w:rPr>
        <w:t xml:space="preserve"> kaki intra dialysis </w:t>
      </w:r>
      <w:proofErr w:type="spellStart"/>
      <w:r w:rsidRPr="00A74E76">
        <w:rPr>
          <w:rFonts w:ascii="Times New Roman" w:hAnsi="Times New Roman" w:cs="Times New Roman"/>
          <w:sz w:val="24"/>
          <w:szCs w:val="24"/>
          <w:lang w:bidi="ar-SA"/>
          <w14:ligatures w14:val="standardContextual"/>
        </w:rPr>
        <w:t>dikarenakan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karena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lebih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terjangkau</w:t>
      </w:r>
      <w:proofErr w:type="spellEnd"/>
      <w:r w:rsidRPr="00A74E76">
        <w:rPr>
          <w:rFonts w:ascii="Times New Roman" w:hAnsi="Times New Roman" w:cs="Times New Roman"/>
          <w:sz w:val="24"/>
          <w:szCs w:val="24"/>
          <w:lang w:bidi="ar-SA"/>
          <w14:ligatures w14:val="standardContextual"/>
        </w:rPr>
        <w:t xml:space="preserve"> dan </w:t>
      </w:r>
      <w:proofErr w:type="spellStart"/>
      <w:r w:rsidRPr="00A74E76">
        <w:rPr>
          <w:rFonts w:ascii="Times New Roman" w:hAnsi="Times New Roman" w:cs="Times New Roman"/>
          <w:sz w:val="24"/>
          <w:szCs w:val="24"/>
          <w:lang w:bidi="ar-SA"/>
          <w14:ligatures w14:val="standardContextual"/>
        </w:rPr>
        <w:t>mudah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diakses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daripada</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intervensi</w:t>
      </w:r>
      <w:proofErr w:type="spellEnd"/>
      <w:r w:rsidRPr="00A74E76">
        <w:rPr>
          <w:rFonts w:ascii="Times New Roman" w:hAnsi="Times New Roman" w:cs="Times New Roman"/>
          <w:sz w:val="24"/>
          <w:szCs w:val="24"/>
          <w:lang w:bidi="ar-SA"/>
          <w14:ligatures w14:val="standardContextual"/>
        </w:rPr>
        <w:t xml:space="preserve"> lain dan </w:t>
      </w:r>
      <w:proofErr w:type="spellStart"/>
      <w:r w:rsidRPr="00A74E76">
        <w:rPr>
          <w:rFonts w:ascii="Times New Roman" w:hAnsi="Times New Roman" w:cs="Times New Roman"/>
          <w:sz w:val="24"/>
          <w:szCs w:val="24"/>
          <w:lang w:bidi="ar-SA"/>
          <w14:ligatures w14:val="standardContextual"/>
        </w:rPr>
        <w:t>memiliki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risiko</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cedera</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jauh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lebih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sedikit</w:t>
      </w:r>
      <w:proofErr w:type="spellEnd"/>
      <w:r w:rsidRPr="00A74E76">
        <w:rPr>
          <w:rFonts w:ascii="Times New Roman" w:hAnsi="Times New Roman" w:cs="Times New Roman"/>
          <w:sz w:val="24"/>
          <w:szCs w:val="24"/>
          <w:lang w:bidi="ar-SA"/>
          <w14:ligatures w14:val="standardContextual"/>
        </w:rPr>
        <w:t xml:space="preserve">. </w:t>
      </w:r>
      <w:r w:rsidRPr="00A74E76">
        <w:rPr>
          <w:rFonts w:ascii="Times New Roman" w:hAnsi="Times New Roman" w:cs="Times New Roman"/>
          <w:i/>
          <w:iCs/>
          <w:sz w:val="24"/>
          <w:szCs w:val="24"/>
          <w:lang w:bidi="ar-SA"/>
          <w14:ligatures w14:val="standardContextual"/>
        </w:rPr>
        <w:t>Stretching exercise</w:t>
      </w:r>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jauh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lebih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cocok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olah</w:t>
      </w:r>
      <w:proofErr w:type="spellEnd"/>
      <w:r w:rsidRPr="00A74E76">
        <w:rPr>
          <w:rFonts w:ascii="Times New Roman" w:hAnsi="Times New Roman" w:cs="Times New Roman"/>
          <w:sz w:val="24"/>
          <w:szCs w:val="24"/>
          <w:lang w:bidi="ar-SA"/>
          <w14:ligatures w14:val="standardContextual"/>
        </w:rPr>
        <w:t xml:space="preserve"> raga yang </w:t>
      </w:r>
      <w:proofErr w:type="spellStart"/>
      <w:r w:rsidRPr="00A74E76">
        <w:rPr>
          <w:rFonts w:ascii="Times New Roman" w:hAnsi="Times New Roman" w:cs="Times New Roman"/>
          <w:sz w:val="24"/>
          <w:szCs w:val="24"/>
          <w:lang w:bidi="ar-SA"/>
          <w14:ligatures w14:val="standardContextual"/>
        </w:rPr>
        <w:t>menjalani</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hemodialisis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dengan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mudah</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digunakan</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untuk</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pasien</w:t>
      </w:r>
      <w:proofErr w:type="spellEnd"/>
      <w:r w:rsidRPr="00A74E76">
        <w:rPr>
          <w:rFonts w:ascii="Times New Roman" w:hAnsi="Times New Roman" w:cs="Times New Roman"/>
          <w:sz w:val="24"/>
          <w:szCs w:val="24"/>
          <w:lang w:bidi="ar-SA"/>
          <w14:ligatures w14:val="standardContextual"/>
        </w:rPr>
        <w:t xml:space="preserve"> yang </w:t>
      </w:r>
      <w:proofErr w:type="spellStart"/>
      <w:r w:rsidRPr="00A74E76">
        <w:rPr>
          <w:rFonts w:ascii="Times New Roman" w:hAnsi="Times New Roman" w:cs="Times New Roman"/>
          <w:sz w:val="24"/>
          <w:szCs w:val="24"/>
          <w:lang w:bidi="ar-SA"/>
          <w14:ligatures w14:val="standardContextual"/>
        </w:rPr>
        <w:t>harus</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berbaring</w:t>
      </w:r>
      <w:proofErr w:type="spellEnd"/>
      <w:r w:rsidRPr="00A74E76">
        <w:rPr>
          <w:rFonts w:ascii="Times New Roman" w:hAnsi="Times New Roman" w:cs="Times New Roman"/>
          <w:sz w:val="24"/>
          <w:szCs w:val="24"/>
          <w:lang w:bidi="ar-SA"/>
          <w14:ligatures w14:val="standardContextual"/>
        </w:rPr>
        <w:t xml:space="preserve"> di </w:t>
      </w:r>
      <w:proofErr w:type="spellStart"/>
      <w:r w:rsidRPr="00A74E76">
        <w:rPr>
          <w:rFonts w:ascii="Times New Roman" w:hAnsi="Times New Roman" w:cs="Times New Roman"/>
          <w:sz w:val="24"/>
          <w:szCs w:val="24"/>
          <w:lang w:bidi="ar-SA"/>
          <w14:ligatures w14:val="standardContextual"/>
        </w:rPr>
        <w:t>tempat</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tidur</w:t>
      </w:r>
      <w:proofErr w:type="spellEnd"/>
      <w:r w:rsidRPr="00A74E76">
        <w:rPr>
          <w:rFonts w:ascii="Times New Roman" w:hAnsi="Times New Roman" w:cs="Times New Roman"/>
          <w:sz w:val="24"/>
          <w:szCs w:val="24"/>
          <w:lang w:bidi="ar-SA"/>
          <w14:ligatures w14:val="standardContextual"/>
        </w:rPr>
        <w:t xml:space="preserve"> </w:t>
      </w:r>
      <w:proofErr w:type="spellStart"/>
      <w:r w:rsidRPr="00A74E76">
        <w:rPr>
          <w:rFonts w:ascii="Times New Roman" w:hAnsi="Times New Roman" w:cs="Times New Roman"/>
          <w:sz w:val="24"/>
          <w:szCs w:val="24"/>
          <w:lang w:bidi="ar-SA"/>
          <w14:ligatures w14:val="standardContextual"/>
        </w:rPr>
        <w:t>selama</w:t>
      </w:r>
      <w:proofErr w:type="spellEnd"/>
      <w:r w:rsidRPr="00A74E76">
        <w:rPr>
          <w:rFonts w:ascii="Times New Roman" w:hAnsi="Times New Roman" w:cs="Times New Roman"/>
          <w:sz w:val="24"/>
          <w:szCs w:val="24"/>
          <w:lang w:bidi="ar-SA"/>
          <w14:ligatures w14:val="standardContextual"/>
        </w:rPr>
        <w:t xml:space="preserve"> 4-5 jam. </w:t>
      </w:r>
    </w:p>
    <w:p w14:paraId="3386062F" w14:textId="4ABEF78F" w:rsidR="00A74E76" w:rsidRPr="00A74E76" w:rsidRDefault="00A74E76" w:rsidP="00BA0B9A">
      <w:pPr>
        <w:spacing w:after="0" w:line="240" w:lineRule="auto"/>
        <w:ind w:firstLine="567"/>
        <w:jc w:val="both"/>
        <w:rPr>
          <w:rFonts w:ascii="Times New Roman" w:hAnsi="Times New Roman" w:cs="Times New Roman"/>
          <w:b/>
          <w:bCs/>
          <w:sz w:val="24"/>
          <w:szCs w:val="24"/>
        </w:rPr>
      </w:pPr>
      <w:r w:rsidRPr="00A74E76">
        <w:rPr>
          <w:rFonts w:ascii="Times New Roman" w:hAnsi="Times New Roman" w:cs="Times New Roman"/>
          <w:color w:val="000000" w:themeColor="text1"/>
          <w:sz w:val="24"/>
          <w:szCs w:val="24"/>
          <w:lang w:val="en-US" w:bidi="ar-SA"/>
          <w14:ligatures w14:val="standardContextual"/>
        </w:rPr>
        <w:t xml:space="preserve">Rumah Sakit Umum Daerah Al Ihsan </w:t>
      </w:r>
      <w:proofErr w:type="spellStart"/>
      <w:r w:rsidRPr="00A74E76">
        <w:rPr>
          <w:rFonts w:ascii="Times New Roman" w:hAnsi="Times New Roman" w:cs="Times New Roman"/>
          <w:color w:val="000000" w:themeColor="text1"/>
          <w:sz w:val="24"/>
          <w:szCs w:val="24"/>
          <w:lang w:val="en-US" w:bidi="ar-SA"/>
          <w14:ligatures w14:val="standardContextual"/>
        </w:rPr>
        <w:t>memiliki</w:t>
      </w:r>
      <w:proofErr w:type="spellEnd"/>
      <w:r w:rsidRPr="00A74E76">
        <w:rPr>
          <w:rFonts w:ascii="Times New Roman" w:hAnsi="Times New Roman" w:cs="Times New Roman"/>
          <w:color w:val="000000" w:themeColor="text1"/>
          <w:sz w:val="24"/>
          <w:szCs w:val="24"/>
          <w:lang w:val="en-US" w:bidi="ar-SA"/>
          <w14:ligatures w14:val="standardContextual"/>
        </w:rPr>
        <w:t xml:space="preserve"> salah </w:t>
      </w:r>
      <w:proofErr w:type="spellStart"/>
      <w:r w:rsidRPr="00A74E76">
        <w:rPr>
          <w:rFonts w:ascii="Times New Roman" w:hAnsi="Times New Roman" w:cs="Times New Roman"/>
          <w:color w:val="000000" w:themeColor="text1"/>
          <w:sz w:val="24"/>
          <w:szCs w:val="24"/>
          <w:lang w:val="en-US" w:bidi="ar-SA"/>
          <w14:ligatures w14:val="standardContextual"/>
        </w:rPr>
        <w:t>satu</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fasilitas</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pelayanan</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penunjang</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medis</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yaitu</w:t>
      </w:r>
      <w:proofErr w:type="spellEnd"/>
      <w:r w:rsidRPr="00A74E76">
        <w:rPr>
          <w:rFonts w:ascii="Times New Roman" w:hAnsi="Times New Roman" w:cs="Times New Roman"/>
          <w:color w:val="000000" w:themeColor="text1"/>
          <w:sz w:val="24"/>
          <w:szCs w:val="24"/>
          <w:lang w:val="en-US" w:bidi="ar-SA"/>
          <w14:ligatures w14:val="standardContextual"/>
        </w:rPr>
        <w:t xml:space="preserve"> Ruang </w:t>
      </w:r>
      <w:proofErr w:type="spellStart"/>
      <w:r w:rsidRPr="00A74E76">
        <w:rPr>
          <w:rFonts w:ascii="Times New Roman" w:hAnsi="Times New Roman" w:cs="Times New Roman"/>
          <w:color w:val="000000" w:themeColor="text1"/>
          <w:sz w:val="24"/>
          <w:szCs w:val="24"/>
          <w:lang w:val="en-US" w:bidi="ar-SA"/>
          <w14:ligatures w14:val="standardContextual"/>
        </w:rPr>
        <w:t>Hemodialisis</w:t>
      </w:r>
      <w:proofErr w:type="spellEnd"/>
      <w:r w:rsidRPr="00A74E76">
        <w:rPr>
          <w:rFonts w:ascii="Times New Roman" w:hAnsi="Times New Roman" w:cs="Times New Roman"/>
          <w:color w:val="000000" w:themeColor="text1"/>
          <w:sz w:val="24"/>
          <w:szCs w:val="24"/>
          <w:lang w:val="en-US" w:bidi="ar-SA"/>
          <w14:ligatures w14:val="standardContextual"/>
        </w:rPr>
        <w:t xml:space="preserve">. Saat </w:t>
      </w:r>
      <w:proofErr w:type="spellStart"/>
      <w:r w:rsidRPr="00A74E76">
        <w:rPr>
          <w:rFonts w:ascii="Times New Roman" w:hAnsi="Times New Roman" w:cs="Times New Roman"/>
          <w:color w:val="000000" w:themeColor="text1"/>
          <w:sz w:val="24"/>
          <w:szCs w:val="24"/>
          <w:lang w:val="en-US" w:bidi="ar-SA"/>
          <w14:ligatures w14:val="standardContextual"/>
        </w:rPr>
        <w:t>ini</w:t>
      </w:r>
      <w:proofErr w:type="spellEnd"/>
      <w:r w:rsidRPr="00A74E76">
        <w:rPr>
          <w:rFonts w:ascii="Times New Roman" w:hAnsi="Times New Roman" w:cs="Times New Roman"/>
          <w:color w:val="000000" w:themeColor="text1"/>
          <w:sz w:val="24"/>
          <w:szCs w:val="24"/>
          <w:lang w:val="en-US" w:bidi="ar-SA"/>
          <w14:ligatures w14:val="standardContextual"/>
        </w:rPr>
        <w:t xml:space="preserve"> Ruang </w:t>
      </w:r>
      <w:proofErr w:type="spellStart"/>
      <w:r w:rsidRPr="00A74E76">
        <w:rPr>
          <w:rFonts w:ascii="Times New Roman" w:hAnsi="Times New Roman" w:cs="Times New Roman"/>
          <w:color w:val="000000" w:themeColor="text1"/>
          <w:sz w:val="24"/>
          <w:szCs w:val="24"/>
          <w:lang w:val="en-US" w:bidi="ar-SA"/>
          <w14:ligatures w14:val="standardContextual"/>
        </w:rPr>
        <w:t>Hemodialisa</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memiliki</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gramStart"/>
      <w:r w:rsidRPr="00A74E76">
        <w:rPr>
          <w:rFonts w:ascii="Times New Roman" w:hAnsi="Times New Roman" w:cs="Times New Roman"/>
          <w:color w:val="000000" w:themeColor="text1"/>
          <w:sz w:val="24"/>
          <w:szCs w:val="24"/>
          <w:lang w:val="en-US" w:bidi="ar-SA"/>
          <w14:ligatures w14:val="standardContextual"/>
        </w:rPr>
        <w:t>27 unit</w:t>
      </w:r>
      <w:proofErr w:type="gram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mesin</w:t>
      </w:r>
      <w:proofErr w:type="spellEnd"/>
      <w:r w:rsidRPr="00A74E76">
        <w:rPr>
          <w:rFonts w:ascii="Times New Roman" w:hAnsi="Times New Roman" w:cs="Times New Roman"/>
          <w:color w:val="000000" w:themeColor="text1"/>
          <w:sz w:val="24"/>
          <w:szCs w:val="24"/>
          <w:lang w:val="en-US" w:bidi="ar-SA"/>
          <w14:ligatures w14:val="standardContextual"/>
        </w:rPr>
        <w:t xml:space="preserve"> HD, pada Januari 2024 </w:t>
      </w:r>
      <w:proofErr w:type="spellStart"/>
      <w:r w:rsidRPr="00A74E76">
        <w:rPr>
          <w:rFonts w:ascii="Times New Roman" w:hAnsi="Times New Roman" w:cs="Times New Roman"/>
          <w:color w:val="000000" w:themeColor="text1"/>
          <w:sz w:val="24"/>
          <w:szCs w:val="24"/>
          <w:lang w:val="en-US" w:bidi="ar-SA"/>
          <w14:ligatures w14:val="standardContextual"/>
        </w:rPr>
        <w:t>dengan</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jumlah</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pasien</w:t>
      </w:r>
      <w:proofErr w:type="spellEnd"/>
      <w:r w:rsidRPr="00A74E76">
        <w:rPr>
          <w:rFonts w:ascii="Times New Roman" w:hAnsi="Times New Roman" w:cs="Times New Roman"/>
          <w:color w:val="000000" w:themeColor="text1"/>
          <w:sz w:val="24"/>
          <w:szCs w:val="24"/>
          <w:lang w:val="en-US" w:bidi="ar-SA"/>
          <w14:ligatures w14:val="standardContextual"/>
        </w:rPr>
        <w:t xml:space="preserve"> 90 orang. </w:t>
      </w:r>
      <w:proofErr w:type="spellStart"/>
      <w:r w:rsidRPr="00A74E76">
        <w:rPr>
          <w:rFonts w:ascii="Times New Roman" w:hAnsi="Times New Roman" w:cs="Times New Roman"/>
          <w:color w:val="000000" w:themeColor="text1"/>
          <w:sz w:val="24"/>
          <w:szCs w:val="24"/>
          <w:lang w:val="en-US" w:bidi="ar-SA"/>
          <w14:ligatures w14:val="standardContextual"/>
        </w:rPr>
        <w:t>Jumlah</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kejadian</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keram</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otot</w:t>
      </w:r>
      <w:proofErr w:type="spellEnd"/>
      <w:r w:rsidRPr="00A74E76">
        <w:rPr>
          <w:rFonts w:ascii="Times New Roman" w:hAnsi="Times New Roman" w:cs="Times New Roman"/>
          <w:color w:val="000000" w:themeColor="text1"/>
          <w:sz w:val="24"/>
          <w:szCs w:val="24"/>
          <w:lang w:val="en-US" w:bidi="ar-SA"/>
          <w14:ligatures w14:val="standardContextual"/>
        </w:rPr>
        <w:t xml:space="preserve"> pada </w:t>
      </w:r>
      <w:proofErr w:type="spellStart"/>
      <w:r w:rsidRPr="00A74E76">
        <w:rPr>
          <w:rFonts w:ascii="Times New Roman" w:hAnsi="Times New Roman" w:cs="Times New Roman"/>
          <w:color w:val="000000" w:themeColor="text1"/>
          <w:sz w:val="24"/>
          <w:szCs w:val="24"/>
          <w:lang w:val="en-US" w:bidi="ar-SA"/>
          <w14:ligatures w14:val="standardContextual"/>
        </w:rPr>
        <w:t>pasien</w:t>
      </w:r>
      <w:proofErr w:type="spellEnd"/>
      <w:r w:rsidRPr="00A74E76">
        <w:rPr>
          <w:rFonts w:ascii="Times New Roman" w:hAnsi="Times New Roman" w:cs="Times New Roman"/>
          <w:color w:val="000000" w:themeColor="text1"/>
          <w:sz w:val="24"/>
          <w:szCs w:val="24"/>
          <w:lang w:val="en-US" w:bidi="ar-SA"/>
          <w14:ligatures w14:val="standardContextual"/>
        </w:rPr>
        <w:t xml:space="preserve"> yang </w:t>
      </w:r>
      <w:proofErr w:type="spellStart"/>
      <w:r w:rsidRPr="00A74E76">
        <w:rPr>
          <w:rFonts w:ascii="Times New Roman" w:hAnsi="Times New Roman" w:cs="Times New Roman"/>
          <w:color w:val="000000" w:themeColor="text1"/>
          <w:sz w:val="24"/>
          <w:szCs w:val="24"/>
          <w:lang w:val="en-US" w:bidi="ar-SA"/>
          <w14:ligatures w14:val="standardContextual"/>
        </w:rPr>
        <w:t>menjalani</w:t>
      </w:r>
      <w:proofErr w:type="spellEnd"/>
      <w:r w:rsidRPr="00A74E76">
        <w:rPr>
          <w:rFonts w:ascii="Times New Roman" w:hAnsi="Times New Roman" w:cs="Times New Roman"/>
          <w:color w:val="000000" w:themeColor="text1"/>
          <w:sz w:val="24"/>
          <w:szCs w:val="24"/>
          <w:lang w:val="en-US" w:bidi="ar-SA"/>
          <w14:ligatures w14:val="standardContextual"/>
        </w:rPr>
        <w:t xml:space="preserve"> </w:t>
      </w:r>
      <w:proofErr w:type="spellStart"/>
      <w:r w:rsidRPr="00A74E76">
        <w:rPr>
          <w:rFonts w:ascii="Times New Roman" w:hAnsi="Times New Roman" w:cs="Times New Roman"/>
          <w:color w:val="000000" w:themeColor="text1"/>
          <w:sz w:val="24"/>
          <w:szCs w:val="24"/>
          <w:lang w:val="en-US" w:bidi="ar-SA"/>
          <w14:ligatures w14:val="standardContextual"/>
        </w:rPr>
        <w:t>hemodialisa</w:t>
      </w:r>
      <w:proofErr w:type="spellEnd"/>
      <w:r w:rsidRPr="00A74E76">
        <w:rPr>
          <w:rFonts w:ascii="Times New Roman" w:hAnsi="Times New Roman" w:cs="Times New Roman"/>
          <w:color w:val="000000" w:themeColor="text1"/>
          <w:sz w:val="24"/>
          <w:szCs w:val="24"/>
          <w:lang w:val="en-US" w:bidi="ar-SA"/>
          <w14:ligatures w14:val="standardContextual"/>
        </w:rPr>
        <w:t xml:space="preserve"> di RSUD Al Ihsan </w:t>
      </w:r>
      <w:proofErr w:type="spellStart"/>
      <w:r w:rsidRPr="00A74E76">
        <w:rPr>
          <w:rFonts w:ascii="Times New Roman" w:hAnsi="Times New Roman" w:cs="Times New Roman"/>
          <w:color w:val="000000" w:themeColor="text1"/>
          <w:sz w:val="24"/>
          <w:szCs w:val="24"/>
          <w:lang w:val="en-US" w:bidi="ar-SA"/>
          <w14:ligatures w14:val="standardContextual"/>
        </w:rPr>
        <w:t>sebesar</w:t>
      </w:r>
      <w:proofErr w:type="spellEnd"/>
      <w:r w:rsidRPr="00A74E76">
        <w:rPr>
          <w:rFonts w:ascii="Times New Roman" w:hAnsi="Times New Roman" w:cs="Times New Roman"/>
          <w:color w:val="000000" w:themeColor="text1"/>
          <w:sz w:val="24"/>
          <w:szCs w:val="24"/>
          <w:lang w:val="en-US" w:bidi="ar-SA"/>
          <w14:ligatures w14:val="standardContextual"/>
        </w:rPr>
        <w:t xml:space="preserve"> 30%</w:t>
      </w:r>
    </w:p>
    <w:p w14:paraId="3C4F96D2" w14:textId="2FCE4EB2" w:rsidR="00A74E76" w:rsidRDefault="00A74E76" w:rsidP="00BA0B9A">
      <w:pPr>
        <w:spacing w:after="0" w:line="240" w:lineRule="auto"/>
        <w:jc w:val="both"/>
        <w:rPr>
          <w:rFonts w:ascii="Times New Roman" w:hAnsi="Times New Roman" w:cs="Times New Roman"/>
          <w:b/>
          <w:bCs/>
          <w:sz w:val="24"/>
          <w:szCs w:val="24"/>
        </w:rPr>
      </w:pPr>
      <w:r w:rsidRPr="00A74E76">
        <w:rPr>
          <w:rFonts w:ascii="Times New Roman" w:hAnsi="Times New Roman" w:cs="Times New Roman"/>
          <w:b/>
          <w:bCs/>
          <w:sz w:val="24"/>
          <w:szCs w:val="24"/>
        </w:rPr>
        <w:lastRenderedPageBreak/>
        <w:t xml:space="preserve">METODE </w:t>
      </w:r>
    </w:p>
    <w:p w14:paraId="55A75B09" w14:textId="1ADB9386" w:rsidR="00A74E76" w:rsidRPr="006225E8" w:rsidRDefault="00A74E76" w:rsidP="00BA0B9A">
      <w:pPr>
        <w:pStyle w:val="ListParagraph"/>
        <w:spacing w:after="0" w:line="240" w:lineRule="auto"/>
        <w:ind w:left="0"/>
        <w:jc w:val="both"/>
        <w:rPr>
          <w:rFonts w:ascii="Times New Roman" w:eastAsia="Times New Roman" w:hAnsi="Times New Roman" w:cs="Times New Roman"/>
          <w:bCs/>
          <w:i/>
          <w:iCs/>
          <w:color w:val="000000" w:themeColor="text1"/>
        </w:rPr>
      </w:pPr>
      <w:r w:rsidRPr="006225E8">
        <w:rPr>
          <w:rFonts w:ascii="Times New Roman" w:hAnsi="Times New Roman" w:cs="Times New Roman"/>
        </w:rPr>
        <w:t>Jenis</w:t>
      </w:r>
      <w:r w:rsidRPr="006225E8">
        <w:rPr>
          <w:rFonts w:ascii="Times New Roman" w:hAnsi="Times New Roman" w:cs="Times New Roman"/>
          <w:b/>
          <w:bCs/>
        </w:rPr>
        <w:t xml:space="preserve"> </w:t>
      </w:r>
      <w:proofErr w:type="spellStart"/>
      <w:r w:rsidR="003B64FF">
        <w:rPr>
          <w:rFonts w:ascii="Times New Roman" w:eastAsia="Times New Roman" w:hAnsi="Times New Roman" w:cs="Times New Roman"/>
          <w:lang w:val="en-US"/>
        </w:rPr>
        <w:t>penelitian</w:t>
      </w:r>
      <w:proofErr w:type="spellEnd"/>
      <w:r w:rsidR="003B64FF">
        <w:rPr>
          <w:rFonts w:ascii="Times New Roman" w:eastAsia="Times New Roman" w:hAnsi="Times New Roman" w:cs="Times New Roman"/>
          <w:lang w:val="en-US"/>
        </w:rPr>
        <w:t xml:space="preserve"> </w:t>
      </w:r>
      <w:proofErr w:type="spellStart"/>
      <w:r w:rsidR="003B64FF">
        <w:rPr>
          <w:rFonts w:ascii="Times New Roman" w:eastAsia="Times New Roman" w:hAnsi="Times New Roman" w:cs="Times New Roman"/>
          <w:lang w:val="en-US"/>
        </w:rPr>
        <w:t>ini</w:t>
      </w:r>
      <w:proofErr w:type="spellEnd"/>
      <w:r w:rsidR="003B64FF">
        <w:rPr>
          <w:rFonts w:ascii="Times New Roman" w:eastAsia="Times New Roman" w:hAnsi="Times New Roman" w:cs="Times New Roman"/>
          <w:lang w:val="en-US"/>
        </w:rPr>
        <w:t xml:space="preserve"> </w:t>
      </w:r>
      <w:proofErr w:type="spellStart"/>
      <w:r w:rsidR="003B64FF">
        <w:rPr>
          <w:rFonts w:ascii="Times New Roman" w:eastAsia="Times New Roman" w:hAnsi="Times New Roman" w:cs="Times New Roman"/>
          <w:lang w:val="en-US"/>
        </w:rPr>
        <w:t>adalah</w:t>
      </w:r>
      <w:proofErr w:type="spellEnd"/>
      <w:r w:rsidR="003B64FF">
        <w:rPr>
          <w:rFonts w:ascii="Times New Roman" w:eastAsia="Times New Roman" w:hAnsi="Times New Roman" w:cs="Times New Roman"/>
          <w:lang w:val="en-US"/>
        </w:rPr>
        <w:t xml:space="preserve"> </w:t>
      </w:r>
      <w:proofErr w:type="spellStart"/>
      <w:r w:rsidR="003B64FF">
        <w:rPr>
          <w:rFonts w:ascii="Times New Roman" w:eastAsia="Times New Roman" w:hAnsi="Times New Roman" w:cs="Times New Roman"/>
          <w:lang w:val="en-US"/>
        </w:rPr>
        <w:t>suatu</w:t>
      </w:r>
      <w:proofErr w:type="spellEnd"/>
      <w:r w:rsidR="003B64FF">
        <w:rPr>
          <w:rFonts w:ascii="Times New Roman" w:eastAsia="Times New Roman" w:hAnsi="Times New Roman" w:cs="Times New Roman"/>
          <w:lang w:val="en-US"/>
        </w:rPr>
        <w:t xml:space="preserve"> </w:t>
      </w:r>
      <w:r>
        <w:rPr>
          <w:rFonts w:ascii="Times New Roman" w:hAnsi="Times New Roman" w:cs="Times New Roman"/>
          <w:sz w:val="24"/>
          <w:szCs w:val="24"/>
        </w:rPr>
        <w:t xml:space="preserve">uji </w:t>
      </w:r>
      <w:proofErr w:type="spellStart"/>
      <w:r>
        <w:rPr>
          <w:rFonts w:ascii="Times New Roman" w:hAnsi="Times New Roman" w:cs="Times New Roman"/>
          <w:sz w:val="24"/>
          <w:szCs w:val="24"/>
        </w:rPr>
        <w:t>klinis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terkontrol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unit </w:t>
      </w:r>
      <w:proofErr w:type="spellStart"/>
      <w:proofErr w:type="gramStart"/>
      <w:r>
        <w:rPr>
          <w:rFonts w:ascii="Times New Roman" w:hAnsi="Times New Roman" w:cs="Times New Roman"/>
          <w:sz w:val="24"/>
          <w:szCs w:val="24"/>
        </w:rPr>
        <w:t>hemodialisis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Kasr</w:t>
      </w:r>
      <w:proofErr w:type="spellEnd"/>
      <w:proofErr w:type="gramEnd"/>
      <w:r>
        <w:rPr>
          <w:rFonts w:ascii="Times New Roman" w:hAnsi="Times New Roman" w:cs="Times New Roman"/>
          <w:sz w:val="24"/>
          <w:szCs w:val="24"/>
        </w:rPr>
        <w:t xml:space="preserve"> El-</w:t>
      </w:r>
      <w:proofErr w:type="spellStart"/>
      <w:r>
        <w:rPr>
          <w:rFonts w:ascii="Times New Roman" w:hAnsi="Times New Roman" w:cs="Times New Roman"/>
          <w:sz w:val="24"/>
          <w:szCs w:val="24"/>
        </w:rPr>
        <w:t>Einy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Center</w:t>
      </w:r>
      <w:proofErr w:type="spellEnd"/>
      <w:r>
        <w:rPr>
          <w:rFonts w:ascii="Times New Roman" w:hAnsi="Times New Roman" w:cs="Times New Roman"/>
          <w:sz w:val="24"/>
          <w:szCs w:val="24"/>
        </w:rPr>
        <w:t xml:space="preserve"> for Urology Nephrology and Renal Transplantation which is affiliated to Cairo University, Egypt</w:t>
      </w:r>
      <w:r w:rsidRPr="006225E8">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6225E8">
        <w:rPr>
          <w:rFonts w:ascii="Times New Roman" w:eastAsia="Times New Roman" w:hAnsi="Times New Roman" w:cs="Times New Roman"/>
        </w:rPr>
        <w:t>Pengumpulan</w:t>
      </w:r>
      <w:proofErr w:type="spellEnd"/>
      <w:r w:rsidRPr="006225E8">
        <w:rPr>
          <w:rFonts w:ascii="Times New Roman" w:eastAsia="Times New Roman" w:hAnsi="Times New Roman" w:cs="Times New Roman"/>
        </w:rPr>
        <w:t xml:space="preserve"> data me</w:t>
      </w:r>
      <w:proofErr w:type="spellStart"/>
      <w:r w:rsidRPr="006225E8">
        <w:rPr>
          <w:rFonts w:ascii="Times New Roman" w:eastAsia="Times New Roman" w:hAnsi="Times New Roman" w:cs="Times New Roman"/>
          <w:lang w:val="en-US"/>
        </w:rPr>
        <w:t>nggunakan</w:t>
      </w:r>
      <w:proofErr w:type="spellEnd"/>
      <w:r w:rsidRPr="006225E8">
        <w:rPr>
          <w:rFonts w:ascii="Times New Roman" w:eastAsia="Times New Roman" w:hAnsi="Times New Roman" w:cs="Times New Roman"/>
          <w:lang w:val="en-US"/>
        </w:rPr>
        <w:t xml:space="preserve"> </w:t>
      </w:r>
      <w:proofErr w:type="spellStart"/>
      <w:r w:rsidRPr="006225E8">
        <w:rPr>
          <w:rFonts w:ascii="Times New Roman" w:eastAsia="Times New Roman" w:hAnsi="Times New Roman" w:cs="Times New Roman"/>
          <w:bCs/>
          <w:color w:val="000000" w:themeColor="text1"/>
        </w:rPr>
        <w:t>kuesioner</w:t>
      </w:r>
      <w:proofErr w:type="spellEnd"/>
      <w:r w:rsidRPr="006225E8">
        <w:rPr>
          <w:rFonts w:ascii="Times New Roman" w:eastAsia="Times New Roman" w:hAnsi="Times New Roman" w:cs="Times New Roman"/>
          <w:bCs/>
          <w:color w:val="000000" w:themeColor="text1"/>
          <w:lang w:val="en-US"/>
        </w:rPr>
        <w:t xml:space="preserve">, </w:t>
      </w:r>
      <w:proofErr w:type="spellStart"/>
      <w:r w:rsidRPr="006225E8">
        <w:rPr>
          <w:rFonts w:ascii="Times New Roman" w:eastAsia="Times New Roman" w:hAnsi="Times New Roman" w:cs="Times New Roman"/>
          <w:bCs/>
          <w:color w:val="000000" w:themeColor="text1"/>
          <w:lang w:val="en-US"/>
        </w:rPr>
        <w:t>observasi</w:t>
      </w:r>
      <w:proofErr w:type="spellEnd"/>
      <w:r w:rsidRPr="006225E8">
        <w:rPr>
          <w:rFonts w:ascii="Times New Roman" w:eastAsia="Times New Roman" w:hAnsi="Times New Roman" w:cs="Times New Roman"/>
          <w:bCs/>
          <w:color w:val="000000" w:themeColor="text1"/>
          <w:lang w:val="en-US"/>
        </w:rPr>
        <w:t xml:space="preserve"> </w:t>
      </w:r>
      <w:r w:rsidRPr="006225E8">
        <w:rPr>
          <w:rFonts w:ascii="Times New Roman" w:eastAsia="Times New Roman" w:hAnsi="Times New Roman" w:cs="Times New Roman"/>
          <w:bCs/>
          <w:color w:val="000000" w:themeColor="text1"/>
        </w:rPr>
        <w:t xml:space="preserve">dan </w:t>
      </w:r>
      <w:proofErr w:type="spellStart"/>
      <w:r w:rsidRPr="006225E8">
        <w:rPr>
          <w:rFonts w:ascii="Times New Roman" w:eastAsia="Times New Roman" w:hAnsi="Times New Roman" w:cs="Times New Roman"/>
          <w:bCs/>
          <w:color w:val="000000" w:themeColor="text1"/>
        </w:rPr>
        <w:t>wawancara</w:t>
      </w:r>
      <w:proofErr w:type="spellEnd"/>
      <w:r w:rsidRPr="006225E8">
        <w:rPr>
          <w:rFonts w:ascii="Times New Roman" w:eastAsia="Times New Roman" w:hAnsi="Times New Roman" w:cs="Times New Roman"/>
          <w:bCs/>
          <w:color w:val="000000" w:themeColor="text1"/>
        </w:rPr>
        <w:t xml:space="preserve">. </w:t>
      </w:r>
      <w:proofErr w:type="spellStart"/>
      <w:r w:rsidRPr="006225E8">
        <w:rPr>
          <w:rFonts w:ascii="Times New Roman" w:eastAsia="Times New Roman" w:hAnsi="Times New Roman" w:cs="Times New Roman"/>
          <w:bCs/>
          <w:color w:val="000000" w:themeColor="text1"/>
        </w:rPr>
        <w:t>Populasinya</w:t>
      </w:r>
      <w:proofErr w:type="spellEnd"/>
      <w:r w:rsidRPr="006225E8">
        <w:rPr>
          <w:rFonts w:ascii="Times New Roman" w:eastAsia="Times New Roman" w:hAnsi="Times New Roman" w:cs="Times New Roman"/>
          <w:bCs/>
          <w:color w:val="000000" w:themeColor="text1"/>
        </w:rPr>
        <w:t xml:space="preserve"> </w:t>
      </w:r>
      <w:proofErr w:type="spellStart"/>
      <w:r w:rsidR="003B64FF">
        <w:rPr>
          <w:rFonts w:ascii="Times New Roman" w:eastAsia="Arial" w:hAnsi="Times New Roman" w:cs="Times New Roman"/>
          <w:sz w:val="24"/>
          <w:szCs w:val="24"/>
          <w:lang w:val="en-US" w:bidi="ar-SA"/>
        </w:rPr>
        <w:t>adalah</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keseluruhan</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partisipan</w:t>
      </w:r>
      <w:proofErr w:type="spellEnd"/>
      <w:r w:rsidR="003B64FF">
        <w:rPr>
          <w:rFonts w:ascii="Times New Roman" w:eastAsia="Arial" w:hAnsi="Times New Roman" w:cs="Times New Roman"/>
          <w:sz w:val="24"/>
          <w:szCs w:val="24"/>
          <w:lang w:val="en-US" w:bidi="ar-SA"/>
        </w:rPr>
        <w:t xml:space="preserve"> yang </w:t>
      </w:r>
      <w:proofErr w:type="spellStart"/>
      <w:r w:rsidR="003B64FF">
        <w:rPr>
          <w:rFonts w:ascii="Times New Roman" w:eastAsia="Arial" w:hAnsi="Times New Roman" w:cs="Times New Roman"/>
          <w:sz w:val="24"/>
          <w:szCs w:val="24"/>
          <w:lang w:val="en-US" w:bidi="ar-SA"/>
        </w:rPr>
        <w:t>akan</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dilakukan</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penerapan</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latihan</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peregangan</w:t>
      </w:r>
      <w:proofErr w:type="spellEnd"/>
      <w:r w:rsidR="003B64FF">
        <w:rPr>
          <w:rFonts w:ascii="Times New Roman" w:eastAsia="Arial" w:hAnsi="Times New Roman" w:cs="Times New Roman"/>
          <w:sz w:val="24"/>
          <w:szCs w:val="24"/>
          <w:lang w:val="en-US" w:bidi="ar-SA"/>
        </w:rPr>
        <w:t xml:space="preserve"> kaki </w:t>
      </w:r>
      <w:proofErr w:type="spellStart"/>
      <w:r w:rsidR="003B64FF">
        <w:rPr>
          <w:rFonts w:ascii="Times New Roman" w:eastAsia="Arial" w:hAnsi="Times New Roman" w:cs="Times New Roman"/>
          <w:sz w:val="24"/>
          <w:szCs w:val="24"/>
          <w:lang w:val="en-US" w:bidi="ar-SA"/>
        </w:rPr>
        <w:t>intradialitik</w:t>
      </w:r>
      <w:proofErr w:type="spellEnd"/>
      <w:r w:rsidR="003B64FF">
        <w:rPr>
          <w:rFonts w:ascii="Times New Roman" w:eastAsia="Arial" w:hAnsi="Times New Roman" w:cs="Times New Roman"/>
          <w:sz w:val="24"/>
          <w:szCs w:val="24"/>
          <w:lang w:val="en-US" w:bidi="ar-SA"/>
        </w:rPr>
        <w:t xml:space="preserve"> pada </w:t>
      </w:r>
      <w:proofErr w:type="spellStart"/>
      <w:r w:rsidR="003B64FF">
        <w:rPr>
          <w:rFonts w:ascii="Times New Roman" w:eastAsia="Arial" w:hAnsi="Times New Roman" w:cs="Times New Roman"/>
          <w:sz w:val="24"/>
          <w:szCs w:val="24"/>
          <w:lang w:val="en-US" w:bidi="ar-SA"/>
        </w:rPr>
        <w:t>pasien</w:t>
      </w:r>
      <w:proofErr w:type="spellEnd"/>
      <w:r w:rsidR="003B64FF">
        <w:rPr>
          <w:rFonts w:ascii="Times New Roman" w:eastAsia="Arial" w:hAnsi="Times New Roman" w:cs="Times New Roman"/>
          <w:sz w:val="24"/>
          <w:szCs w:val="24"/>
          <w:lang w:val="en-US" w:bidi="ar-SA"/>
        </w:rPr>
        <w:t xml:space="preserve"> yang </w:t>
      </w:r>
      <w:proofErr w:type="spellStart"/>
      <w:r w:rsidR="003B64FF">
        <w:rPr>
          <w:rFonts w:ascii="Times New Roman" w:eastAsia="Arial" w:hAnsi="Times New Roman" w:cs="Times New Roman"/>
          <w:sz w:val="24"/>
          <w:szCs w:val="24"/>
          <w:lang w:val="en-US" w:bidi="ar-SA"/>
        </w:rPr>
        <w:t>menjalani</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hemodialisis</w:t>
      </w:r>
      <w:proofErr w:type="spellEnd"/>
      <w:r w:rsidR="003B64FF">
        <w:rPr>
          <w:rFonts w:ascii="Times New Roman" w:eastAsia="Arial" w:hAnsi="Times New Roman" w:cs="Times New Roman"/>
          <w:sz w:val="24"/>
          <w:szCs w:val="24"/>
          <w:lang w:val="en-US" w:bidi="ar-SA"/>
        </w:rPr>
        <w:t xml:space="preserve"> </w:t>
      </w:r>
      <w:proofErr w:type="spellStart"/>
      <w:r w:rsidR="003B64FF">
        <w:rPr>
          <w:rFonts w:ascii="Times New Roman" w:eastAsia="Arial" w:hAnsi="Times New Roman" w:cs="Times New Roman"/>
          <w:sz w:val="24"/>
          <w:szCs w:val="24"/>
          <w:lang w:val="en-US" w:bidi="ar-SA"/>
        </w:rPr>
        <w:t>secara</w:t>
      </w:r>
      <w:proofErr w:type="spellEnd"/>
      <w:r w:rsidR="003B64FF">
        <w:rPr>
          <w:rFonts w:ascii="Times New Roman" w:eastAsia="Arial" w:hAnsi="Times New Roman" w:cs="Times New Roman"/>
          <w:sz w:val="24"/>
          <w:szCs w:val="24"/>
          <w:lang w:val="en-US" w:bidi="ar-SA"/>
        </w:rPr>
        <w:t xml:space="preserve"> rutin</w:t>
      </w:r>
      <w:r w:rsidRPr="006225E8">
        <w:rPr>
          <w:rFonts w:ascii="Times New Roman" w:eastAsia="Times New Roman" w:hAnsi="Times New Roman" w:cs="Times New Roman"/>
          <w:bCs/>
          <w:color w:val="000000" w:themeColor="text1"/>
        </w:rPr>
        <w:t xml:space="preserve"> dan </w:t>
      </w:r>
      <w:proofErr w:type="spellStart"/>
      <w:r w:rsidRPr="006225E8">
        <w:rPr>
          <w:rFonts w:ascii="Times New Roman" w:eastAsia="Times New Roman" w:hAnsi="Times New Roman" w:cs="Times New Roman"/>
          <w:bCs/>
          <w:color w:val="000000" w:themeColor="text1"/>
        </w:rPr>
        <w:t>sampel</w:t>
      </w:r>
      <w:proofErr w:type="spellEnd"/>
      <w:r w:rsidRPr="006225E8">
        <w:rPr>
          <w:rFonts w:ascii="Times New Roman" w:eastAsia="Times New Roman" w:hAnsi="Times New Roman" w:cs="Times New Roman"/>
          <w:bCs/>
          <w:color w:val="000000" w:themeColor="text1"/>
        </w:rPr>
        <w:t xml:space="preserve"> </w:t>
      </w:r>
      <w:r w:rsidR="003B64FF">
        <w:rPr>
          <w:rFonts w:ascii="Times New Roman" w:eastAsia="Times New Roman" w:hAnsi="Times New Roman" w:cs="Times New Roman"/>
          <w:bCs/>
          <w:color w:val="000000" w:themeColor="text1"/>
        </w:rPr>
        <w:t xml:space="preserve">pada </w:t>
      </w:r>
      <w:proofErr w:type="spellStart"/>
      <w:r w:rsidR="003B64FF">
        <w:rPr>
          <w:rFonts w:ascii="Times New Roman" w:eastAsia="Times New Roman" w:hAnsi="Times New Roman" w:cs="Times New Roman"/>
          <w:bCs/>
          <w:color w:val="000000" w:themeColor="text1"/>
        </w:rPr>
        <w:t>penelitian</w:t>
      </w:r>
      <w:proofErr w:type="spellEnd"/>
      <w:r w:rsidR="003B64FF">
        <w:rPr>
          <w:rFonts w:ascii="Times New Roman" w:eastAsia="Times New Roman" w:hAnsi="Times New Roman" w:cs="Times New Roman"/>
          <w:bCs/>
          <w:color w:val="000000" w:themeColor="text1"/>
        </w:rPr>
        <w:t xml:space="preserve"> </w:t>
      </w:r>
      <w:proofErr w:type="spellStart"/>
      <w:r w:rsidR="003B64FF">
        <w:rPr>
          <w:rFonts w:ascii="Times New Roman" w:eastAsia="Times New Roman" w:hAnsi="Times New Roman" w:cs="Times New Roman"/>
          <w:bCs/>
          <w:color w:val="000000" w:themeColor="text1"/>
        </w:rPr>
        <w:t>ini</w:t>
      </w:r>
      <w:proofErr w:type="spellEnd"/>
      <w:r w:rsidR="003B64FF">
        <w:rPr>
          <w:rFonts w:ascii="Times New Roman" w:eastAsia="Times New Roman" w:hAnsi="Times New Roman" w:cs="Times New Roman"/>
          <w:bCs/>
          <w:color w:val="000000" w:themeColor="text1"/>
        </w:rPr>
        <w:t xml:space="preserve"> </w:t>
      </w:r>
      <w:proofErr w:type="spellStart"/>
      <w:r w:rsidR="003B64FF">
        <w:rPr>
          <w:rFonts w:ascii="Times New Roman" w:eastAsia="Times New Roman" w:hAnsi="Times New Roman" w:cs="Times New Roman"/>
          <w:bCs/>
          <w:color w:val="000000" w:themeColor="text1"/>
        </w:rPr>
        <w:t>berjumlah</w:t>
      </w:r>
      <w:proofErr w:type="spellEnd"/>
      <w:r w:rsidR="003B64FF">
        <w:rPr>
          <w:rFonts w:ascii="Times New Roman" w:eastAsia="Times New Roman" w:hAnsi="Times New Roman" w:cs="Times New Roman"/>
          <w:bCs/>
          <w:color w:val="000000" w:themeColor="text1"/>
        </w:rPr>
        <w:t xml:space="preserve"> 15 orang yang </w:t>
      </w:r>
      <w:proofErr w:type="spellStart"/>
      <w:r w:rsidR="003B64FF">
        <w:rPr>
          <w:rFonts w:ascii="Times New Roman" w:eastAsia="Times New Roman" w:hAnsi="Times New Roman" w:cs="Times New Roman"/>
          <w:bCs/>
          <w:color w:val="000000" w:themeColor="text1"/>
        </w:rPr>
        <w:t>dibagi</w:t>
      </w:r>
      <w:proofErr w:type="spellEnd"/>
      <w:r w:rsidR="003B64FF">
        <w:rPr>
          <w:rFonts w:ascii="Times New Roman" w:eastAsia="Times New Roman" w:hAnsi="Times New Roman" w:cs="Times New Roman"/>
          <w:bCs/>
          <w:color w:val="000000" w:themeColor="text1"/>
        </w:rPr>
        <w:t xml:space="preserve"> </w:t>
      </w:r>
      <w:proofErr w:type="spellStart"/>
      <w:r w:rsidR="003B64FF">
        <w:rPr>
          <w:rFonts w:ascii="Times New Roman" w:eastAsia="Times New Roman" w:hAnsi="Times New Roman" w:cs="Times New Roman"/>
          <w:bCs/>
          <w:color w:val="000000" w:themeColor="text1"/>
        </w:rPr>
        <w:t>kedalam</w:t>
      </w:r>
      <w:proofErr w:type="spellEnd"/>
      <w:r w:rsidR="003B64FF">
        <w:rPr>
          <w:rFonts w:ascii="Times New Roman" w:eastAsia="Times New Roman" w:hAnsi="Times New Roman" w:cs="Times New Roman"/>
          <w:bCs/>
          <w:color w:val="000000" w:themeColor="text1"/>
        </w:rPr>
        <w:t xml:space="preserve"> 2 </w:t>
      </w:r>
      <w:proofErr w:type="spellStart"/>
      <w:r w:rsidR="003B64FF">
        <w:rPr>
          <w:rFonts w:ascii="Times New Roman" w:eastAsia="Times New Roman" w:hAnsi="Times New Roman" w:cs="Times New Roman"/>
          <w:bCs/>
          <w:color w:val="000000" w:themeColor="text1"/>
        </w:rPr>
        <w:t>kelompok</w:t>
      </w:r>
      <w:proofErr w:type="spellEnd"/>
      <w:r w:rsidR="003B64FF">
        <w:rPr>
          <w:rFonts w:ascii="Times New Roman" w:eastAsia="Times New Roman" w:hAnsi="Times New Roman" w:cs="Times New Roman"/>
          <w:bCs/>
          <w:color w:val="000000" w:themeColor="text1"/>
        </w:rPr>
        <w:t xml:space="preserve">, </w:t>
      </w:r>
      <w:proofErr w:type="spellStart"/>
      <w:r w:rsidR="003B64FF">
        <w:rPr>
          <w:rFonts w:ascii="Times New Roman" w:eastAsia="Times New Roman" w:hAnsi="Times New Roman" w:cs="Times New Roman"/>
          <w:bCs/>
          <w:color w:val="000000" w:themeColor="text1"/>
        </w:rPr>
        <w:t>penentuan</w:t>
      </w:r>
      <w:proofErr w:type="spellEnd"/>
      <w:r w:rsidR="003B64FF">
        <w:rPr>
          <w:rFonts w:ascii="Times New Roman" w:eastAsia="Times New Roman" w:hAnsi="Times New Roman" w:cs="Times New Roman"/>
          <w:bCs/>
          <w:color w:val="000000" w:themeColor="text1"/>
        </w:rPr>
        <w:t xml:space="preserve"> </w:t>
      </w:r>
      <w:proofErr w:type="spellStart"/>
      <w:r w:rsidR="003B64FF">
        <w:rPr>
          <w:rFonts w:ascii="Times New Roman" w:eastAsia="Times New Roman" w:hAnsi="Times New Roman" w:cs="Times New Roman"/>
          <w:bCs/>
          <w:color w:val="000000" w:themeColor="text1"/>
        </w:rPr>
        <w:t>sampel</w:t>
      </w:r>
      <w:proofErr w:type="spellEnd"/>
      <w:r w:rsidR="003B64FF">
        <w:rPr>
          <w:rFonts w:ascii="Times New Roman" w:eastAsia="Times New Roman" w:hAnsi="Times New Roman" w:cs="Times New Roman"/>
          <w:bCs/>
          <w:color w:val="000000" w:themeColor="text1"/>
        </w:rPr>
        <w:t xml:space="preserve"> </w:t>
      </w:r>
      <w:proofErr w:type="spellStart"/>
      <w:r w:rsidR="003B64FF">
        <w:rPr>
          <w:rFonts w:ascii="Times New Roman" w:eastAsia="Times New Roman" w:hAnsi="Times New Roman" w:cs="Times New Roman"/>
          <w:bCs/>
          <w:color w:val="000000" w:themeColor="text1"/>
        </w:rPr>
        <w:t>menggunakan</w:t>
      </w:r>
      <w:proofErr w:type="spellEnd"/>
      <w:r w:rsidR="003B64FF">
        <w:rPr>
          <w:rFonts w:ascii="Times New Roman" w:eastAsia="Times New Roman" w:hAnsi="Times New Roman" w:cs="Times New Roman"/>
          <w:bCs/>
          <w:color w:val="000000" w:themeColor="text1"/>
        </w:rPr>
        <w:t xml:space="preserve"> </w:t>
      </w:r>
      <w:r w:rsidR="003B64FF" w:rsidRPr="003B64FF">
        <w:rPr>
          <w:rFonts w:ascii="Times New Roman" w:eastAsia="Times New Roman" w:hAnsi="Times New Roman" w:cs="Times New Roman"/>
          <w:bCs/>
          <w:i/>
          <w:iCs/>
          <w:color w:val="000000" w:themeColor="text1"/>
        </w:rPr>
        <w:t>simple random sampling</w:t>
      </w:r>
      <w:r w:rsidRPr="006225E8">
        <w:rPr>
          <w:rFonts w:ascii="Times New Roman" w:eastAsia="Times New Roman" w:hAnsi="Times New Roman" w:cs="Times New Roman"/>
          <w:bCs/>
          <w:color w:val="000000" w:themeColor="text1"/>
        </w:rPr>
        <w:t xml:space="preserve">. </w:t>
      </w:r>
      <w:proofErr w:type="spellStart"/>
      <w:r w:rsidRPr="006225E8">
        <w:rPr>
          <w:rFonts w:ascii="Times New Roman" w:eastAsia="Times New Roman" w:hAnsi="Times New Roman" w:cs="Times New Roman"/>
          <w:bCs/>
          <w:color w:val="000000" w:themeColor="text1"/>
        </w:rPr>
        <w:t>Penelitian</w:t>
      </w:r>
      <w:proofErr w:type="spellEnd"/>
      <w:r w:rsidRPr="006225E8">
        <w:rPr>
          <w:rFonts w:ascii="Times New Roman" w:eastAsia="Times New Roman" w:hAnsi="Times New Roman" w:cs="Times New Roman"/>
          <w:bCs/>
          <w:color w:val="000000" w:themeColor="text1"/>
        </w:rPr>
        <w:t xml:space="preserve"> </w:t>
      </w:r>
      <w:proofErr w:type="spellStart"/>
      <w:r w:rsidRPr="006225E8">
        <w:rPr>
          <w:rFonts w:ascii="Times New Roman" w:eastAsia="Times New Roman" w:hAnsi="Times New Roman" w:cs="Times New Roman"/>
          <w:bCs/>
          <w:color w:val="000000" w:themeColor="text1"/>
        </w:rPr>
        <w:t>dilakukan</w:t>
      </w:r>
      <w:proofErr w:type="spellEnd"/>
      <w:r w:rsidRPr="006225E8">
        <w:rPr>
          <w:rFonts w:ascii="Times New Roman" w:eastAsia="Times New Roman" w:hAnsi="Times New Roman" w:cs="Times New Roman"/>
          <w:bCs/>
          <w:color w:val="000000" w:themeColor="text1"/>
        </w:rPr>
        <w:t xml:space="preserve"> di </w:t>
      </w:r>
      <w:r>
        <w:rPr>
          <w:rFonts w:ascii="Times New Roman" w:eastAsia="Arial" w:hAnsi="Times New Roman" w:cs="Times New Roman"/>
          <w:sz w:val="24"/>
          <w:szCs w:val="24"/>
          <w:lang w:val="en-US" w:bidi="ar-SA"/>
        </w:rPr>
        <w:t xml:space="preserve">di RSUD </w:t>
      </w:r>
      <w:r>
        <w:rPr>
          <w:rFonts w:ascii="Times New Roman" w:hAnsi="Times New Roman"/>
          <w:color w:val="000000" w:themeColor="text1"/>
          <w:sz w:val="24"/>
          <w:szCs w:val="24"/>
          <w:lang w:val="en-US" w:bidi="ar-SA"/>
          <w14:ligatures w14:val="standardContextual"/>
        </w:rPr>
        <w:t>Al Ihsan Bandung</w:t>
      </w:r>
      <w:r>
        <w:rPr>
          <w:rFonts w:ascii="Times New Roman" w:hAnsi="Times New Roman"/>
          <w:color w:val="000000" w:themeColor="text1"/>
          <w:lang w:val="en-US"/>
        </w:rPr>
        <w:t xml:space="preserve"> </w:t>
      </w:r>
      <w:proofErr w:type="spellStart"/>
      <w:r>
        <w:rPr>
          <w:rFonts w:ascii="Times New Roman" w:hAnsi="Times New Roman"/>
          <w:color w:val="000000" w:themeColor="text1"/>
          <w:lang w:val="en-US"/>
        </w:rPr>
        <w:t>ruang</w:t>
      </w:r>
      <w:proofErr w:type="spellEnd"/>
      <w:r>
        <w:rPr>
          <w:rFonts w:ascii="Times New Roman" w:hAnsi="Times New Roman"/>
          <w:color w:val="000000" w:themeColor="text1"/>
          <w:lang w:val="en-US"/>
        </w:rPr>
        <w:t xml:space="preserve"> </w:t>
      </w:r>
      <w:proofErr w:type="spellStart"/>
      <w:proofErr w:type="gramStart"/>
      <w:r w:rsidR="003B64FF">
        <w:rPr>
          <w:rFonts w:ascii="Times New Roman" w:eastAsia="Arial" w:hAnsi="Times New Roman" w:cs="Times New Roman"/>
          <w:sz w:val="24"/>
          <w:szCs w:val="24"/>
          <w:lang w:val="en-US" w:bidi="ar-SA"/>
        </w:rPr>
        <w:t>Hemodialisa</w:t>
      </w:r>
      <w:proofErr w:type="spellEnd"/>
      <w:r w:rsidRPr="006225E8">
        <w:rPr>
          <w:rFonts w:ascii="Times New Roman" w:eastAsia="Times New Roman" w:hAnsi="Times New Roman" w:cs="Times New Roman"/>
          <w:bCs/>
          <w:color w:val="000000" w:themeColor="text1"/>
        </w:rPr>
        <w:t xml:space="preserve">  </w:t>
      </w:r>
      <w:proofErr w:type="spellStart"/>
      <w:r w:rsidRPr="006225E8">
        <w:rPr>
          <w:rFonts w:ascii="Times New Roman" w:eastAsia="Times New Roman" w:hAnsi="Times New Roman" w:cs="Times New Roman"/>
          <w:bCs/>
          <w:color w:val="000000" w:themeColor="text1"/>
        </w:rPr>
        <w:t>selama</w:t>
      </w:r>
      <w:proofErr w:type="spellEnd"/>
      <w:proofErr w:type="gramEnd"/>
      <w:r w:rsidRPr="006225E8">
        <w:rPr>
          <w:rFonts w:ascii="Times New Roman" w:eastAsia="Times New Roman" w:hAnsi="Times New Roman" w:cs="Times New Roman"/>
          <w:bCs/>
          <w:color w:val="000000" w:themeColor="text1"/>
        </w:rPr>
        <w:t xml:space="preserve"> </w:t>
      </w:r>
      <w:proofErr w:type="spellStart"/>
      <w:r w:rsidRPr="006225E8">
        <w:rPr>
          <w:rFonts w:ascii="Times New Roman" w:eastAsia="Times New Roman" w:hAnsi="Times New Roman" w:cs="Times New Roman"/>
          <w:bCs/>
          <w:color w:val="000000" w:themeColor="text1"/>
        </w:rPr>
        <w:t>bulan</w:t>
      </w:r>
      <w:proofErr w:type="spellEnd"/>
      <w:r w:rsidRPr="006225E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Mei-Agustus</w:t>
      </w:r>
      <w:r w:rsidRPr="006225E8">
        <w:rPr>
          <w:rFonts w:ascii="Times New Roman" w:eastAsia="Times New Roman" w:hAnsi="Times New Roman" w:cs="Times New Roman"/>
          <w:bCs/>
          <w:color w:val="000000" w:themeColor="text1"/>
        </w:rPr>
        <w:t xml:space="preserve"> 2025</w:t>
      </w:r>
      <w:r w:rsidRPr="006225E8">
        <w:rPr>
          <w:rFonts w:ascii="Times New Roman" w:eastAsia="Times New Roman" w:hAnsi="Times New Roman" w:cs="Times New Roman"/>
          <w:bCs/>
          <w:i/>
          <w:iCs/>
          <w:color w:val="000000" w:themeColor="text1"/>
        </w:rPr>
        <w:t>.</w:t>
      </w:r>
    </w:p>
    <w:p w14:paraId="267445D2" w14:textId="7477744A" w:rsidR="00A74E76" w:rsidRPr="00A74E76" w:rsidRDefault="00A74E76" w:rsidP="00BA0B9A">
      <w:pPr>
        <w:spacing w:after="0" w:line="240" w:lineRule="auto"/>
        <w:jc w:val="both"/>
        <w:rPr>
          <w:rFonts w:ascii="Times New Roman" w:hAnsi="Times New Roman" w:cs="Times New Roman"/>
          <w:b/>
          <w:bCs/>
          <w:sz w:val="24"/>
          <w:szCs w:val="24"/>
        </w:rPr>
      </w:pPr>
      <w:proofErr w:type="spellStart"/>
      <w:r w:rsidRPr="006225E8">
        <w:rPr>
          <w:rFonts w:ascii="Times New Roman" w:hAnsi="Times New Roman" w:cs="Times New Roman"/>
        </w:rPr>
        <w:t>Kuesioner</w:t>
      </w:r>
      <w:proofErr w:type="spellEnd"/>
      <w:r w:rsidRPr="006225E8">
        <w:rPr>
          <w:rFonts w:ascii="Times New Roman" w:hAnsi="Times New Roman" w:cs="Times New Roman"/>
        </w:rPr>
        <w:t xml:space="preserve"> yang di </w:t>
      </w:r>
      <w:proofErr w:type="spellStart"/>
      <w:r w:rsidRPr="006225E8">
        <w:rPr>
          <w:rFonts w:ascii="Times New Roman" w:hAnsi="Times New Roman" w:cs="Times New Roman"/>
        </w:rPr>
        <w:t>gunakan</w:t>
      </w:r>
      <w:proofErr w:type="spellEnd"/>
      <w:r w:rsidRPr="006225E8">
        <w:rPr>
          <w:rFonts w:ascii="Times New Roman" w:hAnsi="Times New Roman" w:cs="Times New Roman"/>
        </w:rPr>
        <w:t xml:space="preserve"> </w:t>
      </w:r>
      <w:proofErr w:type="spellStart"/>
      <w:r w:rsidRPr="006225E8">
        <w:rPr>
          <w:rFonts w:ascii="Times New Roman" w:hAnsi="Times New Roman" w:cs="Times New Roman"/>
        </w:rPr>
        <w:t>untuk</w:t>
      </w:r>
      <w:proofErr w:type="spellEnd"/>
      <w:r w:rsidRPr="006225E8">
        <w:rPr>
          <w:rFonts w:ascii="Times New Roman" w:hAnsi="Times New Roman" w:cs="Times New Roman"/>
        </w:rPr>
        <w:t xml:space="preserve"> </w:t>
      </w:r>
      <w:proofErr w:type="spellStart"/>
      <w:r w:rsidR="003B64FF">
        <w:rPr>
          <w:rFonts w:ascii="Times New Roman" w:hAnsi="Times New Roman" w:cs="Times New Roman"/>
        </w:rPr>
        <w:t>mengukur</w:t>
      </w:r>
      <w:proofErr w:type="spellEnd"/>
      <w:r w:rsidR="003B64FF">
        <w:rPr>
          <w:rFonts w:ascii="Times New Roman" w:hAnsi="Times New Roman" w:cs="Times New Roman"/>
        </w:rPr>
        <w:t xml:space="preserve"> </w:t>
      </w:r>
      <w:proofErr w:type="spellStart"/>
      <w:r w:rsidR="003B64FF">
        <w:rPr>
          <w:rFonts w:ascii="Times New Roman" w:hAnsi="Times New Roman" w:cs="Times New Roman"/>
        </w:rPr>
        <w:t>kram</w:t>
      </w:r>
      <w:proofErr w:type="spellEnd"/>
      <w:r w:rsidR="003B64FF">
        <w:rPr>
          <w:rFonts w:ascii="Times New Roman" w:hAnsi="Times New Roman" w:cs="Times New Roman"/>
        </w:rPr>
        <w:t xml:space="preserve"> </w:t>
      </w:r>
      <w:proofErr w:type="spellStart"/>
      <w:r w:rsidR="003B64FF">
        <w:rPr>
          <w:rFonts w:ascii="Times New Roman" w:hAnsi="Times New Roman" w:cs="Times New Roman"/>
        </w:rPr>
        <w:t>otot</w:t>
      </w:r>
      <w:proofErr w:type="spellEnd"/>
      <w:r w:rsidR="003B64FF">
        <w:rPr>
          <w:rFonts w:ascii="Times New Roman" w:hAnsi="Times New Roman" w:cs="Times New Roman"/>
        </w:rPr>
        <w:t xml:space="preserve"> pada </w:t>
      </w:r>
      <w:proofErr w:type="spellStart"/>
      <w:r w:rsidR="003B64FF">
        <w:rPr>
          <w:rFonts w:ascii="Times New Roman" w:hAnsi="Times New Roman" w:cs="Times New Roman"/>
        </w:rPr>
        <w:t>pasien</w:t>
      </w:r>
      <w:proofErr w:type="spellEnd"/>
      <w:r w:rsidR="003B64FF">
        <w:rPr>
          <w:rFonts w:ascii="Times New Roman" w:hAnsi="Times New Roman" w:cs="Times New Roman"/>
        </w:rPr>
        <w:t xml:space="preserve"> </w:t>
      </w:r>
      <w:proofErr w:type="spellStart"/>
      <w:r w:rsidR="003B64FF">
        <w:rPr>
          <w:rFonts w:ascii="Times New Roman" w:hAnsi="Times New Roman" w:cs="Times New Roman"/>
        </w:rPr>
        <w:t>hemodialisa</w:t>
      </w:r>
      <w:proofErr w:type="spellEnd"/>
      <w:r w:rsidR="003B64FF">
        <w:rPr>
          <w:rFonts w:ascii="Times New Roman" w:hAnsi="Times New Roman" w:cs="Times New Roman"/>
        </w:rPr>
        <w:t xml:space="preserve"> </w:t>
      </w:r>
      <w:proofErr w:type="spellStart"/>
      <w:r w:rsidR="003B64FF">
        <w:rPr>
          <w:rFonts w:ascii="Times New Roman" w:hAnsi="Times New Roman" w:cs="Times New Roman"/>
        </w:rPr>
        <w:t>yaitu</w:t>
      </w:r>
      <w:proofErr w:type="spellEnd"/>
      <w:r w:rsidR="003B64FF">
        <w:rPr>
          <w:rFonts w:ascii="Times New Roman" w:hAnsi="Times New Roman" w:cs="Times New Roman"/>
        </w:rPr>
        <w:t xml:space="preserve"> </w:t>
      </w:r>
      <w:r w:rsidR="003B64FF" w:rsidRPr="003B64FF">
        <w:rPr>
          <w:rFonts w:ascii="Times New Roman" w:hAnsi="Times New Roman" w:cs="Times New Roman"/>
          <w:i/>
          <w:iCs/>
        </w:rPr>
        <w:t>Cramp Questionnaire Chart</w:t>
      </w:r>
      <w:r w:rsidRPr="006225E8">
        <w:rPr>
          <w:rFonts w:ascii="Times New Roman" w:hAnsi="Times New Roman" w:cs="Times New Roman"/>
        </w:rPr>
        <w:t xml:space="preserve"> </w:t>
      </w:r>
    </w:p>
    <w:p w14:paraId="5F812316" w14:textId="5895D71C" w:rsidR="00A74E76" w:rsidRDefault="00A74E76" w:rsidP="00BA0B9A">
      <w:pPr>
        <w:spacing w:after="0" w:line="240" w:lineRule="auto"/>
        <w:jc w:val="both"/>
        <w:rPr>
          <w:rFonts w:ascii="Times New Roman" w:hAnsi="Times New Roman" w:cs="Times New Roman"/>
          <w:b/>
          <w:bCs/>
          <w:sz w:val="24"/>
          <w:szCs w:val="24"/>
        </w:rPr>
      </w:pPr>
      <w:r w:rsidRPr="00A74E76">
        <w:rPr>
          <w:rFonts w:ascii="Times New Roman" w:hAnsi="Times New Roman" w:cs="Times New Roman"/>
          <w:b/>
          <w:bCs/>
          <w:sz w:val="24"/>
          <w:szCs w:val="24"/>
        </w:rPr>
        <w:t xml:space="preserve">HASIL </w:t>
      </w:r>
      <w:r w:rsidR="003B64FF">
        <w:rPr>
          <w:rFonts w:ascii="Times New Roman" w:hAnsi="Times New Roman" w:cs="Times New Roman"/>
          <w:b/>
          <w:bCs/>
          <w:sz w:val="24"/>
          <w:szCs w:val="24"/>
        </w:rPr>
        <w:t xml:space="preserve">dan </w:t>
      </w:r>
      <w:proofErr w:type="spellStart"/>
      <w:r w:rsidR="003B64FF">
        <w:rPr>
          <w:rFonts w:ascii="Times New Roman" w:hAnsi="Times New Roman" w:cs="Times New Roman"/>
          <w:b/>
          <w:bCs/>
          <w:sz w:val="24"/>
          <w:szCs w:val="24"/>
        </w:rPr>
        <w:t>Pembahasan</w:t>
      </w:r>
      <w:proofErr w:type="spellEnd"/>
    </w:p>
    <w:p w14:paraId="7AE248C7" w14:textId="6F1D0E88" w:rsidR="003B64FF" w:rsidRDefault="003B64FF" w:rsidP="00BA0B9A">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Univariat</w:t>
      </w:r>
      <w:proofErr w:type="spellEnd"/>
      <w:r>
        <w:rPr>
          <w:rFonts w:ascii="Times New Roman" w:hAnsi="Times New Roman" w:cs="Times New Roman"/>
          <w:b/>
          <w:bCs/>
          <w:sz w:val="24"/>
          <w:szCs w:val="24"/>
        </w:rPr>
        <w:t xml:space="preserve"> </w:t>
      </w:r>
    </w:p>
    <w:p w14:paraId="19F6C0F8" w14:textId="49FEA81D" w:rsidR="003B64FF" w:rsidRPr="003B64FF" w:rsidRDefault="003B64FF" w:rsidP="00BA0B9A">
      <w:pPr>
        <w:pStyle w:val="Caption"/>
        <w:spacing w:after="0"/>
        <w:jc w:val="center"/>
        <w:rPr>
          <w:rFonts w:ascii="Times New Roman" w:hAnsi="Times New Roman" w:cs="Times New Roman"/>
          <w:b/>
          <w:bCs/>
          <w:i w:val="0"/>
          <w:iCs w:val="0"/>
          <w:sz w:val="24"/>
          <w:szCs w:val="24"/>
        </w:rPr>
      </w:pPr>
      <w:r w:rsidRPr="003B64FF">
        <w:rPr>
          <w:rFonts w:ascii="Times New Roman" w:hAnsi="Times New Roman" w:cs="Times New Roman"/>
          <w:b/>
          <w:bCs/>
          <w:i w:val="0"/>
          <w:iCs w:val="0"/>
          <w:sz w:val="24"/>
          <w:szCs w:val="24"/>
        </w:rPr>
        <w:t xml:space="preserve">Tabel </w:t>
      </w:r>
      <w:r w:rsidRPr="003B64FF">
        <w:rPr>
          <w:rFonts w:ascii="Times New Roman" w:hAnsi="Times New Roman" w:cs="Times New Roman"/>
          <w:b/>
          <w:bCs/>
          <w:i w:val="0"/>
          <w:iCs w:val="0"/>
          <w:sz w:val="24"/>
          <w:szCs w:val="24"/>
        </w:rPr>
        <w:fldChar w:fldCharType="begin"/>
      </w:r>
      <w:r w:rsidRPr="003B64FF">
        <w:rPr>
          <w:rFonts w:ascii="Times New Roman" w:hAnsi="Times New Roman" w:cs="Times New Roman"/>
          <w:b/>
          <w:bCs/>
          <w:i w:val="0"/>
          <w:iCs w:val="0"/>
          <w:sz w:val="24"/>
          <w:szCs w:val="24"/>
        </w:rPr>
        <w:instrText xml:space="preserve"> SEQ Tabel \* ARABIC </w:instrText>
      </w:r>
      <w:r w:rsidRPr="003B64FF">
        <w:rPr>
          <w:rFonts w:ascii="Times New Roman" w:hAnsi="Times New Roman" w:cs="Times New Roman"/>
          <w:b/>
          <w:bCs/>
          <w:i w:val="0"/>
          <w:iCs w:val="0"/>
          <w:sz w:val="24"/>
          <w:szCs w:val="24"/>
        </w:rPr>
        <w:fldChar w:fldCharType="separate"/>
      </w:r>
      <w:r w:rsidR="00BA0B9A">
        <w:rPr>
          <w:rFonts w:ascii="Times New Roman" w:hAnsi="Times New Roman" w:cs="Times New Roman"/>
          <w:b/>
          <w:bCs/>
          <w:i w:val="0"/>
          <w:iCs w:val="0"/>
          <w:noProof/>
          <w:sz w:val="24"/>
          <w:szCs w:val="24"/>
        </w:rPr>
        <w:t>1</w:t>
      </w:r>
      <w:r w:rsidRPr="003B64FF">
        <w:rPr>
          <w:rFonts w:ascii="Times New Roman" w:hAnsi="Times New Roman" w:cs="Times New Roman"/>
          <w:b/>
          <w:bCs/>
          <w:i w:val="0"/>
          <w:iCs w:val="0"/>
          <w:sz w:val="24"/>
          <w:szCs w:val="24"/>
        </w:rPr>
        <w:fldChar w:fldCharType="end"/>
      </w:r>
      <w:r w:rsidRPr="003B64FF">
        <w:rPr>
          <w:rFonts w:ascii="Times New Roman" w:hAnsi="Times New Roman" w:cs="Times New Roman"/>
          <w:b/>
          <w:bCs/>
          <w:i w:val="0"/>
          <w:iCs w:val="0"/>
          <w:sz w:val="24"/>
          <w:szCs w:val="24"/>
        </w:rPr>
        <w:t xml:space="preserve">. </w:t>
      </w:r>
      <w:proofErr w:type="spellStart"/>
      <w:r w:rsidRPr="003B64FF">
        <w:rPr>
          <w:rFonts w:ascii="Times New Roman" w:hAnsi="Times New Roman" w:cs="Times New Roman"/>
          <w:b/>
          <w:bCs/>
          <w:i w:val="0"/>
          <w:iCs w:val="0"/>
          <w:sz w:val="24"/>
          <w:szCs w:val="24"/>
        </w:rPr>
        <w:t>Karaktersitik</w:t>
      </w:r>
      <w:proofErr w:type="spellEnd"/>
      <w:r w:rsidRPr="003B64FF">
        <w:rPr>
          <w:rFonts w:ascii="Times New Roman" w:hAnsi="Times New Roman" w:cs="Times New Roman"/>
          <w:b/>
          <w:bCs/>
          <w:i w:val="0"/>
          <w:iCs w:val="0"/>
          <w:sz w:val="24"/>
          <w:szCs w:val="24"/>
        </w:rPr>
        <w:t xml:space="preserve"> </w:t>
      </w:r>
      <w:proofErr w:type="spellStart"/>
      <w:r w:rsidRPr="003B64FF">
        <w:rPr>
          <w:rFonts w:ascii="Times New Roman" w:hAnsi="Times New Roman" w:cs="Times New Roman"/>
          <w:b/>
          <w:bCs/>
          <w:i w:val="0"/>
          <w:iCs w:val="0"/>
          <w:sz w:val="24"/>
          <w:szCs w:val="24"/>
        </w:rPr>
        <w:t>Responden</w:t>
      </w:r>
      <w:proofErr w:type="spellEnd"/>
    </w:p>
    <w:tbl>
      <w:tblPr>
        <w:tblStyle w:val="TableGrid3"/>
        <w:tblW w:w="0" w:type="auto"/>
        <w:tblInd w:w="1134" w:type="dxa"/>
        <w:tblLook w:val="04A0" w:firstRow="1" w:lastRow="0" w:firstColumn="1" w:lastColumn="0" w:noHBand="0" w:noVBand="1"/>
      </w:tblPr>
      <w:tblGrid>
        <w:gridCol w:w="3437"/>
        <w:gridCol w:w="1544"/>
        <w:gridCol w:w="1822"/>
      </w:tblGrid>
      <w:tr w:rsidR="003B64FF" w:rsidRPr="003B64FF" w14:paraId="211744A8" w14:textId="77777777" w:rsidTr="003B64FF">
        <w:tc>
          <w:tcPr>
            <w:tcW w:w="3534" w:type="dxa"/>
            <w:tcBorders>
              <w:top w:val="single" w:sz="4" w:space="0" w:color="auto"/>
              <w:left w:val="none" w:sz="4" w:space="0" w:color="000000"/>
              <w:bottom w:val="single" w:sz="4" w:space="0" w:color="auto"/>
              <w:right w:val="none" w:sz="4" w:space="0" w:color="000000"/>
            </w:tcBorders>
          </w:tcPr>
          <w:p w14:paraId="5E8A5D16" w14:textId="77777777" w:rsidR="003B64FF" w:rsidRPr="003B64FF" w:rsidRDefault="003B64FF" w:rsidP="00BA0B9A">
            <w:pPr>
              <w:widowControl w:val="0"/>
              <w:spacing w:line="240" w:lineRule="auto"/>
              <w:ind w:right="877"/>
              <w:jc w:val="both"/>
              <w:rPr>
                <w:rFonts w:ascii="Times New Roman" w:eastAsia="Arial" w:hAnsi="Times New Roman"/>
                <w:b/>
                <w:bCs/>
                <w:sz w:val="20"/>
              </w:rPr>
            </w:pPr>
            <w:proofErr w:type="spellStart"/>
            <w:r w:rsidRPr="003B64FF">
              <w:rPr>
                <w:rFonts w:ascii="Times New Roman" w:eastAsia="Arial" w:hAnsi="Times New Roman"/>
                <w:b/>
                <w:bCs/>
                <w:sz w:val="20"/>
              </w:rPr>
              <w:t>Variabel</w:t>
            </w:r>
            <w:proofErr w:type="spellEnd"/>
          </w:p>
        </w:tc>
        <w:tc>
          <w:tcPr>
            <w:tcW w:w="1560" w:type="dxa"/>
            <w:tcBorders>
              <w:top w:val="single" w:sz="4" w:space="0" w:color="auto"/>
              <w:left w:val="none" w:sz="4" w:space="0" w:color="000000"/>
              <w:bottom w:val="single" w:sz="4" w:space="0" w:color="auto"/>
              <w:right w:val="none" w:sz="4" w:space="0" w:color="000000"/>
            </w:tcBorders>
          </w:tcPr>
          <w:p w14:paraId="7D220335" w14:textId="77777777" w:rsidR="003B64FF" w:rsidRPr="003B64FF" w:rsidRDefault="003B64FF" w:rsidP="00BA0B9A">
            <w:pPr>
              <w:widowControl w:val="0"/>
              <w:spacing w:line="240" w:lineRule="auto"/>
              <w:ind w:right="877"/>
              <w:rPr>
                <w:rFonts w:ascii="Times New Roman" w:eastAsia="Arial" w:hAnsi="Times New Roman"/>
                <w:b/>
                <w:bCs/>
                <w:sz w:val="20"/>
              </w:rPr>
            </w:pPr>
            <w:r w:rsidRPr="003B64FF">
              <w:rPr>
                <w:rFonts w:ascii="Times New Roman" w:eastAsia="Arial" w:hAnsi="Times New Roman"/>
                <w:b/>
                <w:bCs/>
                <w:sz w:val="20"/>
              </w:rPr>
              <w:t>F</w:t>
            </w:r>
          </w:p>
        </w:tc>
        <w:tc>
          <w:tcPr>
            <w:tcW w:w="1847" w:type="dxa"/>
            <w:tcBorders>
              <w:top w:val="single" w:sz="4" w:space="0" w:color="auto"/>
              <w:left w:val="none" w:sz="4" w:space="0" w:color="000000"/>
              <w:bottom w:val="single" w:sz="4" w:space="0" w:color="auto"/>
              <w:right w:val="none" w:sz="4" w:space="0" w:color="000000"/>
            </w:tcBorders>
          </w:tcPr>
          <w:p w14:paraId="1CE20FE0" w14:textId="77777777" w:rsidR="003B64FF" w:rsidRPr="003B64FF" w:rsidRDefault="003B64FF" w:rsidP="00BA0B9A">
            <w:pPr>
              <w:widowControl w:val="0"/>
              <w:spacing w:line="240" w:lineRule="auto"/>
              <w:ind w:right="877"/>
              <w:jc w:val="center"/>
              <w:rPr>
                <w:rFonts w:ascii="Times New Roman" w:eastAsia="Arial" w:hAnsi="Times New Roman"/>
                <w:b/>
                <w:bCs/>
                <w:sz w:val="20"/>
              </w:rPr>
            </w:pPr>
            <w:r w:rsidRPr="003B64FF">
              <w:rPr>
                <w:rFonts w:ascii="Times New Roman" w:eastAsia="Arial" w:hAnsi="Times New Roman"/>
                <w:b/>
                <w:bCs/>
                <w:sz w:val="20"/>
              </w:rPr>
              <w:t>%</w:t>
            </w:r>
          </w:p>
          <w:p w14:paraId="2787D586" w14:textId="77777777" w:rsidR="003B64FF" w:rsidRPr="003B64FF" w:rsidRDefault="003B64FF" w:rsidP="00BA0B9A">
            <w:pPr>
              <w:widowControl w:val="0"/>
              <w:spacing w:line="240" w:lineRule="auto"/>
              <w:ind w:right="877"/>
              <w:jc w:val="center"/>
              <w:rPr>
                <w:rFonts w:ascii="Times New Roman" w:eastAsia="Arial" w:hAnsi="Times New Roman"/>
                <w:b/>
                <w:bCs/>
                <w:sz w:val="20"/>
              </w:rPr>
            </w:pPr>
          </w:p>
        </w:tc>
      </w:tr>
      <w:tr w:rsidR="003B64FF" w:rsidRPr="003B64FF" w14:paraId="1F3F9BAD" w14:textId="77777777" w:rsidTr="003B64FF">
        <w:trPr>
          <w:trHeight w:val="698"/>
        </w:trPr>
        <w:tc>
          <w:tcPr>
            <w:tcW w:w="3534" w:type="dxa"/>
            <w:tcBorders>
              <w:top w:val="single" w:sz="4" w:space="0" w:color="auto"/>
              <w:left w:val="none" w:sz="4" w:space="0" w:color="000000"/>
              <w:bottom w:val="single" w:sz="4" w:space="0" w:color="auto"/>
              <w:right w:val="none" w:sz="4" w:space="0" w:color="000000"/>
            </w:tcBorders>
          </w:tcPr>
          <w:p w14:paraId="14B1A5BE" w14:textId="77777777" w:rsidR="003B64FF" w:rsidRPr="003B64FF" w:rsidRDefault="003B64FF" w:rsidP="00BA0B9A">
            <w:pPr>
              <w:widowControl w:val="0"/>
              <w:spacing w:line="240" w:lineRule="auto"/>
              <w:ind w:right="877"/>
              <w:jc w:val="both"/>
              <w:rPr>
                <w:rFonts w:ascii="Times New Roman" w:eastAsia="Arial" w:hAnsi="Times New Roman"/>
                <w:b/>
                <w:bCs/>
                <w:sz w:val="20"/>
              </w:rPr>
            </w:pPr>
            <w:r w:rsidRPr="003B64FF">
              <w:rPr>
                <w:rFonts w:ascii="Times New Roman" w:eastAsia="Arial" w:hAnsi="Times New Roman"/>
                <w:b/>
                <w:bCs/>
                <w:sz w:val="20"/>
              </w:rPr>
              <w:t>Jenis Kelamin</w:t>
            </w:r>
          </w:p>
          <w:p w14:paraId="7E303326"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L</w:t>
            </w:r>
          </w:p>
          <w:p w14:paraId="1A2743CD"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P</w:t>
            </w:r>
          </w:p>
        </w:tc>
        <w:tc>
          <w:tcPr>
            <w:tcW w:w="1560" w:type="dxa"/>
            <w:tcBorders>
              <w:top w:val="single" w:sz="4" w:space="0" w:color="auto"/>
              <w:left w:val="none" w:sz="4" w:space="0" w:color="000000"/>
              <w:bottom w:val="single" w:sz="4" w:space="0" w:color="auto"/>
              <w:right w:val="none" w:sz="4" w:space="0" w:color="000000"/>
            </w:tcBorders>
          </w:tcPr>
          <w:p w14:paraId="6F60C0D9" w14:textId="77777777" w:rsidR="003B64FF" w:rsidRPr="003B64FF" w:rsidRDefault="003B64FF" w:rsidP="00BA0B9A">
            <w:pPr>
              <w:widowControl w:val="0"/>
              <w:spacing w:line="240" w:lineRule="auto"/>
              <w:ind w:right="877"/>
              <w:rPr>
                <w:rFonts w:ascii="Times New Roman" w:eastAsia="Arial" w:hAnsi="Times New Roman"/>
                <w:sz w:val="20"/>
              </w:rPr>
            </w:pPr>
          </w:p>
          <w:p w14:paraId="6DD33991"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4</w:t>
            </w:r>
          </w:p>
          <w:p w14:paraId="5B546FE0"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11</w:t>
            </w:r>
          </w:p>
        </w:tc>
        <w:tc>
          <w:tcPr>
            <w:tcW w:w="1847" w:type="dxa"/>
            <w:tcBorders>
              <w:top w:val="single" w:sz="4" w:space="0" w:color="auto"/>
              <w:left w:val="none" w:sz="4" w:space="0" w:color="000000"/>
              <w:bottom w:val="single" w:sz="4" w:space="0" w:color="auto"/>
              <w:right w:val="none" w:sz="4" w:space="0" w:color="000000"/>
            </w:tcBorders>
          </w:tcPr>
          <w:p w14:paraId="5154DC7C" w14:textId="77777777" w:rsidR="003B64FF" w:rsidRPr="003B64FF" w:rsidRDefault="003B64FF" w:rsidP="00BA0B9A">
            <w:pPr>
              <w:widowControl w:val="0"/>
              <w:spacing w:line="240" w:lineRule="auto"/>
              <w:ind w:right="877"/>
              <w:jc w:val="center"/>
              <w:rPr>
                <w:rFonts w:ascii="Times New Roman" w:eastAsia="Arial" w:hAnsi="Times New Roman"/>
                <w:sz w:val="20"/>
              </w:rPr>
            </w:pPr>
          </w:p>
          <w:p w14:paraId="3F9B6168"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26,7</w:t>
            </w:r>
          </w:p>
          <w:p w14:paraId="31337C98" w14:textId="74A58D42"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73,3</w:t>
            </w:r>
          </w:p>
        </w:tc>
      </w:tr>
      <w:tr w:rsidR="003B64FF" w:rsidRPr="003B64FF" w14:paraId="53A1FE36" w14:textId="77777777" w:rsidTr="003B64FF">
        <w:tc>
          <w:tcPr>
            <w:tcW w:w="3534" w:type="dxa"/>
            <w:tcBorders>
              <w:top w:val="single" w:sz="4" w:space="0" w:color="auto"/>
              <w:left w:val="none" w:sz="4" w:space="0" w:color="000000"/>
              <w:bottom w:val="single" w:sz="4" w:space="0" w:color="auto"/>
              <w:right w:val="none" w:sz="4" w:space="0" w:color="000000"/>
            </w:tcBorders>
          </w:tcPr>
          <w:p w14:paraId="6644081F" w14:textId="77777777" w:rsidR="003B64FF" w:rsidRPr="003B64FF" w:rsidRDefault="003B64FF" w:rsidP="00BA0B9A">
            <w:pPr>
              <w:widowControl w:val="0"/>
              <w:spacing w:line="240" w:lineRule="auto"/>
              <w:ind w:right="877"/>
              <w:jc w:val="both"/>
              <w:rPr>
                <w:rFonts w:ascii="Times New Roman" w:eastAsia="Arial" w:hAnsi="Times New Roman"/>
                <w:sz w:val="20"/>
              </w:rPr>
            </w:pPr>
            <w:proofErr w:type="spellStart"/>
            <w:r w:rsidRPr="003B64FF">
              <w:rPr>
                <w:rFonts w:ascii="Times New Roman" w:eastAsia="Arial" w:hAnsi="Times New Roman"/>
                <w:b/>
                <w:bCs/>
                <w:sz w:val="20"/>
              </w:rPr>
              <w:t>Usia</w:t>
            </w:r>
            <w:proofErr w:type="spellEnd"/>
          </w:p>
          <w:p w14:paraId="5AF88A04" w14:textId="77777777" w:rsidR="003B64FF" w:rsidRPr="003B64FF" w:rsidRDefault="003B64FF" w:rsidP="00BA0B9A">
            <w:pPr>
              <w:widowControl w:val="0"/>
              <w:spacing w:line="240" w:lineRule="auto"/>
              <w:ind w:right="877"/>
              <w:jc w:val="both"/>
              <w:rPr>
                <w:rFonts w:ascii="Times New Roman" w:eastAsia="Arial" w:hAnsi="Times New Roman"/>
                <w:sz w:val="20"/>
              </w:rPr>
            </w:pPr>
            <w:proofErr w:type="spellStart"/>
            <w:r w:rsidRPr="003B64FF">
              <w:rPr>
                <w:rFonts w:ascii="Times New Roman" w:eastAsia="Arial" w:hAnsi="Times New Roman"/>
                <w:sz w:val="20"/>
              </w:rPr>
              <w:t>Dewasa</w:t>
            </w:r>
            <w:proofErr w:type="spellEnd"/>
            <w:r w:rsidRPr="003B64FF">
              <w:rPr>
                <w:rFonts w:ascii="Times New Roman" w:eastAsia="Arial" w:hAnsi="Times New Roman"/>
                <w:sz w:val="20"/>
              </w:rPr>
              <w:t xml:space="preserve"> Akhir (36-45 </w:t>
            </w:r>
            <w:proofErr w:type="spellStart"/>
            <w:r w:rsidRPr="003B64FF">
              <w:rPr>
                <w:rFonts w:ascii="Times New Roman" w:eastAsia="Arial" w:hAnsi="Times New Roman"/>
                <w:sz w:val="20"/>
              </w:rPr>
              <w:t>tahun</w:t>
            </w:r>
            <w:proofErr w:type="spellEnd"/>
            <w:r w:rsidRPr="003B64FF">
              <w:rPr>
                <w:rFonts w:ascii="Times New Roman" w:eastAsia="Arial" w:hAnsi="Times New Roman"/>
                <w:sz w:val="20"/>
              </w:rPr>
              <w:t>)</w:t>
            </w:r>
          </w:p>
          <w:p w14:paraId="0BD3A5DB"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Lansia Awal (46-55 </w:t>
            </w:r>
            <w:proofErr w:type="spellStart"/>
            <w:r w:rsidRPr="003B64FF">
              <w:rPr>
                <w:rFonts w:ascii="Times New Roman" w:eastAsia="Arial" w:hAnsi="Times New Roman"/>
                <w:sz w:val="20"/>
              </w:rPr>
              <w:t>tahun</w:t>
            </w:r>
            <w:proofErr w:type="spellEnd"/>
            <w:r w:rsidRPr="003B64FF">
              <w:rPr>
                <w:rFonts w:ascii="Times New Roman" w:eastAsia="Arial" w:hAnsi="Times New Roman"/>
                <w:sz w:val="20"/>
              </w:rPr>
              <w:t>)</w:t>
            </w:r>
          </w:p>
          <w:p w14:paraId="60EB8D98" w14:textId="0E29019C"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Lansia Madya (56-69)</w:t>
            </w:r>
          </w:p>
        </w:tc>
        <w:tc>
          <w:tcPr>
            <w:tcW w:w="1560" w:type="dxa"/>
            <w:tcBorders>
              <w:top w:val="single" w:sz="4" w:space="0" w:color="auto"/>
              <w:left w:val="none" w:sz="4" w:space="0" w:color="000000"/>
              <w:bottom w:val="single" w:sz="4" w:space="0" w:color="auto"/>
              <w:right w:val="none" w:sz="4" w:space="0" w:color="000000"/>
            </w:tcBorders>
          </w:tcPr>
          <w:p w14:paraId="47A3FAE0" w14:textId="77777777" w:rsidR="003B64FF" w:rsidRPr="003B64FF" w:rsidRDefault="003B64FF" w:rsidP="00BA0B9A">
            <w:pPr>
              <w:widowControl w:val="0"/>
              <w:spacing w:line="240" w:lineRule="auto"/>
              <w:ind w:right="877"/>
              <w:rPr>
                <w:rFonts w:ascii="Times New Roman" w:eastAsia="Arial" w:hAnsi="Times New Roman"/>
                <w:sz w:val="20"/>
              </w:rPr>
            </w:pPr>
          </w:p>
          <w:p w14:paraId="78DC4A79"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5</w:t>
            </w:r>
          </w:p>
          <w:p w14:paraId="362201C3"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6</w:t>
            </w:r>
          </w:p>
          <w:p w14:paraId="51AA6EC7"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4</w:t>
            </w:r>
          </w:p>
        </w:tc>
        <w:tc>
          <w:tcPr>
            <w:tcW w:w="1847" w:type="dxa"/>
            <w:tcBorders>
              <w:top w:val="single" w:sz="4" w:space="0" w:color="auto"/>
              <w:left w:val="none" w:sz="4" w:space="0" w:color="000000"/>
              <w:bottom w:val="single" w:sz="4" w:space="0" w:color="auto"/>
              <w:right w:val="none" w:sz="4" w:space="0" w:color="000000"/>
            </w:tcBorders>
          </w:tcPr>
          <w:p w14:paraId="1268B970" w14:textId="77777777" w:rsidR="003B64FF" w:rsidRPr="003B64FF" w:rsidRDefault="003B64FF" w:rsidP="00BA0B9A">
            <w:pPr>
              <w:widowControl w:val="0"/>
              <w:spacing w:line="240" w:lineRule="auto"/>
              <w:ind w:right="877"/>
              <w:jc w:val="center"/>
              <w:rPr>
                <w:rFonts w:ascii="Times New Roman" w:eastAsia="Arial" w:hAnsi="Times New Roman"/>
                <w:sz w:val="20"/>
              </w:rPr>
            </w:pPr>
          </w:p>
          <w:p w14:paraId="569EBBCD"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33.3</w:t>
            </w:r>
          </w:p>
          <w:p w14:paraId="22979791"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40</w:t>
            </w:r>
          </w:p>
          <w:p w14:paraId="2C9E6553"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26.7</w:t>
            </w:r>
          </w:p>
        </w:tc>
      </w:tr>
      <w:tr w:rsidR="003B64FF" w:rsidRPr="003B64FF" w14:paraId="133FD4ED" w14:textId="77777777" w:rsidTr="003B64FF">
        <w:tc>
          <w:tcPr>
            <w:tcW w:w="3534" w:type="dxa"/>
            <w:tcBorders>
              <w:top w:val="single" w:sz="4" w:space="0" w:color="auto"/>
              <w:left w:val="none" w:sz="4" w:space="0" w:color="000000"/>
              <w:bottom w:val="single" w:sz="4" w:space="0" w:color="auto"/>
              <w:right w:val="none" w:sz="4" w:space="0" w:color="000000"/>
            </w:tcBorders>
          </w:tcPr>
          <w:p w14:paraId="08A24E63" w14:textId="77777777" w:rsidR="003B64FF" w:rsidRPr="003B64FF" w:rsidRDefault="003B64FF" w:rsidP="00BA0B9A">
            <w:pPr>
              <w:widowControl w:val="0"/>
              <w:spacing w:line="240" w:lineRule="auto"/>
              <w:ind w:right="877"/>
              <w:jc w:val="both"/>
              <w:rPr>
                <w:rFonts w:ascii="Times New Roman" w:eastAsia="Arial" w:hAnsi="Times New Roman"/>
                <w:sz w:val="20"/>
              </w:rPr>
            </w:pPr>
            <w:proofErr w:type="spellStart"/>
            <w:r w:rsidRPr="003B64FF">
              <w:rPr>
                <w:rFonts w:ascii="Times New Roman" w:eastAsia="Arial" w:hAnsi="Times New Roman"/>
                <w:b/>
                <w:bCs/>
                <w:sz w:val="20"/>
              </w:rPr>
              <w:t>Pekerjaan</w:t>
            </w:r>
            <w:proofErr w:type="spellEnd"/>
          </w:p>
          <w:p w14:paraId="55A5ED9A" w14:textId="77777777" w:rsidR="003B64FF" w:rsidRPr="003B64FF" w:rsidRDefault="003B64FF" w:rsidP="00BA0B9A">
            <w:pPr>
              <w:widowControl w:val="0"/>
              <w:spacing w:line="240" w:lineRule="auto"/>
              <w:ind w:right="877"/>
              <w:jc w:val="both"/>
              <w:rPr>
                <w:rFonts w:ascii="Times New Roman" w:eastAsia="Arial" w:hAnsi="Times New Roman"/>
                <w:sz w:val="20"/>
              </w:rPr>
            </w:pPr>
            <w:proofErr w:type="spellStart"/>
            <w:r w:rsidRPr="003B64FF">
              <w:rPr>
                <w:rFonts w:ascii="Times New Roman" w:eastAsia="Arial" w:hAnsi="Times New Roman"/>
                <w:sz w:val="20"/>
              </w:rPr>
              <w:t>Swasta</w:t>
            </w:r>
            <w:proofErr w:type="spellEnd"/>
          </w:p>
          <w:p w14:paraId="59990B47"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PNS</w:t>
            </w:r>
          </w:p>
          <w:p w14:paraId="53B56DBC" w14:textId="77777777" w:rsidR="003B64FF" w:rsidRDefault="003B64FF" w:rsidP="00BA0B9A">
            <w:pPr>
              <w:widowControl w:val="0"/>
              <w:spacing w:line="240" w:lineRule="auto"/>
              <w:ind w:right="877"/>
              <w:jc w:val="both"/>
              <w:rPr>
                <w:rFonts w:ascii="Times New Roman" w:eastAsia="Arial" w:hAnsi="Times New Roman"/>
                <w:sz w:val="20"/>
              </w:rPr>
            </w:pPr>
            <w:proofErr w:type="spellStart"/>
            <w:r w:rsidRPr="003B64FF">
              <w:rPr>
                <w:rFonts w:ascii="Times New Roman" w:eastAsia="Arial" w:hAnsi="Times New Roman"/>
                <w:sz w:val="20"/>
              </w:rPr>
              <w:t>Wiraswata</w:t>
            </w:r>
            <w:proofErr w:type="spellEnd"/>
          </w:p>
          <w:p w14:paraId="5F5296EE" w14:textId="77777777" w:rsidR="003B64FF" w:rsidRPr="003B64FF" w:rsidRDefault="003B64FF" w:rsidP="00BA0B9A">
            <w:pPr>
              <w:widowControl w:val="0"/>
              <w:spacing w:line="240" w:lineRule="auto"/>
              <w:ind w:right="877"/>
              <w:jc w:val="both"/>
              <w:rPr>
                <w:rFonts w:ascii="Times New Roman" w:eastAsia="Arial" w:hAnsi="Times New Roman"/>
                <w:sz w:val="20"/>
              </w:rPr>
            </w:pPr>
          </w:p>
        </w:tc>
        <w:tc>
          <w:tcPr>
            <w:tcW w:w="1560" w:type="dxa"/>
            <w:tcBorders>
              <w:top w:val="single" w:sz="4" w:space="0" w:color="auto"/>
              <w:left w:val="none" w:sz="4" w:space="0" w:color="000000"/>
              <w:bottom w:val="single" w:sz="4" w:space="0" w:color="auto"/>
              <w:right w:val="none" w:sz="4" w:space="0" w:color="000000"/>
            </w:tcBorders>
          </w:tcPr>
          <w:p w14:paraId="7E751720" w14:textId="77777777" w:rsidR="003B64FF" w:rsidRPr="003B64FF" w:rsidRDefault="003B64FF" w:rsidP="00BA0B9A">
            <w:pPr>
              <w:widowControl w:val="0"/>
              <w:spacing w:line="240" w:lineRule="auto"/>
              <w:ind w:right="877"/>
              <w:rPr>
                <w:rFonts w:ascii="Times New Roman" w:eastAsia="Arial" w:hAnsi="Times New Roman"/>
                <w:sz w:val="20"/>
              </w:rPr>
            </w:pPr>
          </w:p>
          <w:p w14:paraId="6D0531B1"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p w14:paraId="7B5031EF"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p w14:paraId="4E98878C"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13</w:t>
            </w:r>
          </w:p>
        </w:tc>
        <w:tc>
          <w:tcPr>
            <w:tcW w:w="1847" w:type="dxa"/>
            <w:tcBorders>
              <w:top w:val="single" w:sz="4" w:space="0" w:color="auto"/>
              <w:left w:val="none" w:sz="4" w:space="0" w:color="000000"/>
              <w:bottom w:val="single" w:sz="4" w:space="0" w:color="auto"/>
              <w:right w:val="none" w:sz="4" w:space="0" w:color="000000"/>
            </w:tcBorders>
          </w:tcPr>
          <w:p w14:paraId="4C94EB16" w14:textId="77777777" w:rsidR="003B64FF" w:rsidRPr="003B64FF" w:rsidRDefault="003B64FF" w:rsidP="00BA0B9A">
            <w:pPr>
              <w:widowControl w:val="0"/>
              <w:spacing w:line="240" w:lineRule="auto"/>
              <w:ind w:right="877"/>
              <w:jc w:val="center"/>
              <w:rPr>
                <w:rFonts w:ascii="Times New Roman" w:eastAsia="Arial" w:hAnsi="Times New Roman"/>
                <w:sz w:val="20"/>
              </w:rPr>
            </w:pPr>
          </w:p>
          <w:p w14:paraId="080B940C"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p w14:paraId="3F3B36CC"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p w14:paraId="5DB210EA"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86.7</w:t>
            </w:r>
          </w:p>
        </w:tc>
      </w:tr>
      <w:tr w:rsidR="003B64FF" w:rsidRPr="003B64FF" w14:paraId="7D35EF06" w14:textId="77777777" w:rsidTr="003B64FF">
        <w:tc>
          <w:tcPr>
            <w:tcW w:w="3534" w:type="dxa"/>
            <w:tcBorders>
              <w:top w:val="single" w:sz="4" w:space="0" w:color="auto"/>
              <w:left w:val="none" w:sz="4" w:space="0" w:color="000000"/>
              <w:bottom w:val="single" w:sz="4" w:space="0" w:color="auto"/>
              <w:right w:val="none" w:sz="4" w:space="0" w:color="000000"/>
            </w:tcBorders>
          </w:tcPr>
          <w:p w14:paraId="12D83B80" w14:textId="77777777" w:rsidR="003B64FF" w:rsidRPr="003B64FF" w:rsidRDefault="003B64FF" w:rsidP="00BA0B9A">
            <w:pPr>
              <w:widowControl w:val="0"/>
              <w:spacing w:line="240" w:lineRule="auto"/>
              <w:ind w:right="877"/>
              <w:jc w:val="both"/>
              <w:rPr>
                <w:rFonts w:ascii="Times New Roman" w:eastAsia="Arial" w:hAnsi="Times New Roman"/>
                <w:b/>
                <w:bCs/>
                <w:sz w:val="20"/>
              </w:rPr>
            </w:pPr>
            <w:proofErr w:type="spellStart"/>
            <w:r w:rsidRPr="003B64FF">
              <w:rPr>
                <w:rFonts w:ascii="Times New Roman" w:eastAsia="Arial" w:hAnsi="Times New Roman"/>
                <w:b/>
                <w:bCs/>
                <w:sz w:val="20"/>
              </w:rPr>
              <w:t>Durasi</w:t>
            </w:r>
            <w:proofErr w:type="spellEnd"/>
            <w:r w:rsidRPr="003B64FF">
              <w:rPr>
                <w:rFonts w:ascii="Times New Roman" w:eastAsia="Arial" w:hAnsi="Times New Roman"/>
                <w:b/>
                <w:bCs/>
                <w:sz w:val="20"/>
              </w:rPr>
              <w:t xml:space="preserve"> HD</w:t>
            </w:r>
          </w:p>
          <w:p w14:paraId="0C6F6835"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4 Jam</w:t>
            </w:r>
          </w:p>
          <w:p w14:paraId="1DCDED45" w14:textId="444F860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5 Jam</w:t>
            </w:r>
          </w:p>
        </w:tc>
        <w:tc>
          <w:tcPr>
            <w:tcW w:w="1560" w:type="dxa"/>
            <w:tcBorders>
              <w:top w:val="single" w:sz="4" w:space="0" w:color="auto"/>
              <w:left w:val="none" w:sz="4" w:space="0" w:color="000000"/>
              <w:bottom w:val="single" w:sz="4" w:space="0" w:color="auto"/>
              <w:right w:val="none" w:sz="4" w:space="0" w:color="000000"/>
            </w:tcBorders>
          </w:tcPr>
          <w:p w14:paraId="00143F58" w14:textId="77777777" w:rsidR="003B64FF" w:rsidRPr="003B64FF" w:rsidRDefault="003B64FF" w:rsidP="00BA0B9A">
            <w:pPr>
              <w:widowControl w:val="0"/>
              <w:spacing w:line="240" w:lineRule="auto"/>
              <w:ind w:right="877"/>
              <w:rPr>
                <w:rFonts w:ascii="Times New Roman" w:eastAsia="Arial" w:hAnsi="Times New Roman"/>
                <w:sz w:val="20"/>
              </w:rPr>
            </w:pPr>
          </w:p>
          <w:p w14:paraId="23CECD31"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11</w:t>
            </w:r>
          </w:p>
          <w:p w14:paraId="4FA28973"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4</w:t>
            </w:r>
          </w:p>
        </w:tc>
        <w:tc>
          <w:tcPr>
            <w:tcW w:w="1847" w:type="dxa"/>
            <w:tcBorders>
              <w:top w:val="single" w:sz="4" w:space="0" w:color="auto"/>
              <w:left w:val="none" w:sz="4" w:space="0" w:color="000000"/>
              <w:bottom w:val="single" w:sz="4" w:space="0" w:color="auto"/>
              <w:right w:val="none" w:sz="4" w:space="0" w:color="000000"/>
            </w:tcBorders>
          </w:tcPr>
          <w:p w14:paraId="297FCE2E" w14:textId="77777777" w:rsidR="003B64FF" w:rsidRPr="003B64FF" w:rsidRDefault="003B64FF" w:rsidP="00BA0B9A">
            <w:pPr>
              <w:widowControl w:val="0"/>
              <w:spacing w:line="240" w:lineRule="auto"/>
              <w:ind w:right="877"/>
              <w:jc w:val="center"/>
              <w:rPr>
                <w:rFonts w:ascii="Times New Roman" w:eastAsia="Arial" w:hAnsi="Times New Roman"/>
                <w:sz w:val="20"/>
              </w:rPr>
            </w:pPr>
          </w:p>
          <w:p w14:paraId="2715868A"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73.3</w:t>
            </w:r>
          </w:p>
          <w:p w14:paraId="7FD72F13"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26.7</w:t>
            </w:r>
          </w:p>
        </w:tc>
      </w:tr>
      <w:tr w:rsidR="003B64FF" w:rsidRPr="003B64FF" w14:paraId="7E72E2C6" w14:textId="77777777" w:rsidTr="003B64FF">
        <w:tc>
          <w:tcPr>
            <w:tcW w:w="3534" w:type="dxa"/>
            <w:tcBorders>
              <w:top w:val="single" w:sz="4" w:space="0" w:color="auto"/>
              <w:left w:val="none" w:sz="4" w:space="0" w:color="000000"/>
              <w:bottom w:val="single" w:sz="4" w:space="0" w:color="auto"/>
              <w:right w:val="none" w:sz="4" w:space="0" w:color="000000"/>
            </w:tcBorders>
          </w:tcPr>
          <w:p w14:paraId="191FB497" w14:textId="77777777" w:rsidR="003B64FF" w:rsidRPr="003B64FF" w:rsidRDefault="003B64FF" w:rsidP="00BA0B9A">
            <w:pPr>
              <w:widowControl w:val="0"/>
              <w:spacing w:line="240" w:lineRule="auto"/>
              <w:ind w:right="877"/>
              <w:jc w:val="both"/>
              <w:rPr>
                <w:rFonts w:ascii="Times New Roman" w:eastAsia="Arial" w:hAnsi="Times New Roman"/>
                <w:b/>
                <w:bCs/>
                <w:sz w:val="20"/>
                <w:lang w:val="id-ID"/>
              </w:rPr>
            </w:pPr>
            <w:r w:rsidRPr="003B64FF">
              <w:rPr>
                <w:rFonts w:ascii="Times New Roman" w:eastAsia="Arial" w:hAnsi="Times New Roman"/>
                <w:b/>
                <w:bCs/>
                <w:sz w:val="20"/>
                <w:lang w:val="id-ID"/>
              </w:rPr>
              <w:t>Lama HD</w:t>
            </w:r>
          </w:p>
          <w:p w14:paraId="705FBE9F"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lang w:val="id-ID"/>
              </w:rPr>
              <w:t xml:space="preserve">1 </w:t>
            </w:r>
            <w:proofErr w:type="spellStart"/>
            <w:r w:rsidRPr="003B64FF">
              <w:rPr>
                <w:rFonts w:ascii="Times New Roman" w:eastAsia="Arial" w:hAnsi="Times New Roman"/>
                <w:sz w:val="20"/>
              </w:rPr>
              <w:t>Tahun</w:t>
            </w:r>
            <w:proofErr w:type="spellEnd"/>
          </w:p>
          <w:p w14:paraId="2420DBB0"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1,5 </w:t>
            </w:r>
            <w:proofErr w:type="spellStart"/>
            <w:r w:rsidRPr="003B64FF">
              <w:rPr>
                <w:rFonts w:ascii="Times New Roman" w:eastAsia="Arial" w:hAnsi="Times New Roman"/>
                <w:sz w:val="20"/>
              </w:rPr>
              <w:t>Tahun</w:t>
            </w:r>
            <w:proofErr w:type="spellEnd"/>
          </w:p>
          <w:p w14:paraId="1B98C795"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15 Bulan</w:t>
            </w:r>
          </w:p>
          <w:p w14:paraId="4F2D4E09"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2 </w:t>
            </w:r>
            <w:proofErr w:type="spellStart"/>
            <w:r w:rsidRPr="003B64FF">
              <w:rPr>
                <w:rFonts w:ascii="Times New Roman" w:eastAsia="Arial" w:hAnsi="Times New Roman"/>
                <w:sz w:val="20"/>
              </w:rPr>
              <w:t>Tahun</w:t>
            </w:r>
            <w:proofErr w:type="spellEnd"/>
          </w:p>
          <w:p w14:paraId="18177DDF"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2,5 </w:t>
            </w:r>
            <w:proofErr w:type="spellStart"/>
            <w:r w:rsidRPr="003B64FF">
              <w:rPr>
                <w:rFonts w:ascii="Times New Roman" w:eastAsia="Arial" w:hAnsi="Times New Roman"/>
                <w:sz w:val="20"/>
              </w:rPr>
              <w:t>Tahun</w:t>
            </w:r>
            <w:proofErr w:type="spellEnd"/>
          </w:p>
          <w:p w14:paraId="58449C3E"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3 </w:t>
            </w:r>
            <w:proofErr w:type="spellStart"/>
            <w:r w:rsidRPr="003B64FF">
              <w:rPr>
                <w:rFonts w:ascii="Times New Roman" w:eastAsia="Arial" w:hAnsi="Times New Roman"/>
                <w:sz w:val="20"/>
              </w:rPr>
              <w:t>Tahun</w:t>
            </w:r>
            <w:proofErr w:type="spellEnd"/>
          </w:p>
          <w:p w14:paraId="5B2AD442"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3,5 </w:t>
            </w:r>
            <w:proofErr w:type="spellStart"/>
            <w:r w:rsidRPr="003B64FF">
              <w:rPr>
                <w:rFonts w:ascii="Times New Roman" w:eastAsia="Arial" w:hAnsi="Times New Roman"/>
                <w:sz w:val="20"/>
              </w:rPr>
              <w:t>Tahun</w:t>
            </w:r>
            <w:proofErr w:type="spellEnd"/>
          </w:p>
          <w:p w14:paraId="151DCABC" w14:textId="77777777" w:rsidR="003B64FF" w:rsidRPr="003B64FF" w:rsidRDefault="003B64FF" w:rsidP="00BA0B9A">
            <w:pPr>
              <w:widowControl w:val="0"/>
              <w:spacing w:line="240" w:lineRule="auto"/>
              <w:ind w:right="877"/>
              <w:jc w:val="both"/>
              <w:rPr>
                <w:rFonts w:ascii="Times New Roman" w:eastAsia="Arial" w:hAnsi="Times New Roman"/>
                <w:sz w:val="20"/>
              </w:rPr>
            </w:pPr>
            <w:r w:rsidRPr="003B64FF">
              <w:rPr>
                <w:rFonts w:ascii="Times New Roman" w:eastAsia="Arial" w:hAnsi="Times New Roman"/>
                <w:sz w:val="20"/>
              </w:rPr>
              <w:t xml:space="preserve">4 </w:t>
            </w:r>
            <w:proofErr w:type="spellStart"/>
            <w:r w:rsidRPr="003B64FF">
              <w:rPr>
                <w:rFonts w:ascii="Times New Roman" w:eastAsia="Arial" w:hAnsi="Times New Roman"/>
                <w:sz w:val="20"/>
              </w:rPr>
              <w:t>Tahun</w:t>
            </w:r>
            <w:proofErr w:type="spellEnd"/>
          </w:p>
          <w:p w14:paraId="32F75135" w14:textId="77777777" w:rsidR="003B64FF" w:rsidRPr="003B64FF" w:rsidRDefault="003B64FF" w:rsidP="00BA0B9A">
            <w:pPr>
              <w:widowControl w:val="0"/>
              <w:spacing w:line="240" w:lineRule="auto"/>
              <w:ind w:right="877"/>
              <w:jc w:val="both"/>
              <w:rPr>
                <w:rFonts w:ascii="Times New Roman" w:eastAsia="Arial" w:hAnsi="Times New Roman"/>
                <w:sz w:val="20"/>
                <w:lang w:val="id-ID"/>
              </w:rPr>
            </w:pPr>
            <w:r w:rsidRPr="003B64FF">
              <w:rPr>
                <w:rFonts w:ascii="Times New Roman" w:eastAsia="Arial" w:hAnsi="Times New Roman"/>
                <w:sz w:val="20"/>
              </w:rPr>
              <w:t xml:space="preserve">5 </w:t>
            </w:r>
            <w:proofErr w:type="spellStart"/>
            <w:r w:rsidRPr="003B64FF">
              <w:rPr>
                <w:rFonts w:ascii="Times New Roman" w:eastAsia="Arial" w:hAnsi="Times New Roman"/>
                <w:sz w:val="20"/>
              </w:rPr>
              <w:t>Tahun</w:t>
            </w:r>
            <w:proofErr w:type="spellEnd"/>
          </w:p>
        </w:tc>
        <w:tc>
          <w:tcPr>
            <w:tcW w:w="1560" w:type="dxa"/>
            <w:tcBorders>
              <w:top w:val="single" w:sz="4" w:space="0" w:color="auto"/>
              <w:left w:val="none" w:sz="4" w:space="0" w:color="000000"/>
              <w:bottom w:val="single" w:sz="4" w:space="0" w:color="auto"/>
              <w:right w:val="none" w:sz="4" w:space="0" w:color="000000"/>
            </w:tcBorders>
          </w:tcPr>
          <w:p w14:paraId="54F33FF6" w14:textId="77777777" w:rsidR="003B64FF" w:rsidRPr="003B64FF" w:rsidRDefault="003B64FF" w:rsidP="00BA0B9A">
            <w:pPr>
              <w:widowControl w:val="0"/>
              <w:spacing w:line="240" w:lineRule="auto"/>
              <w:ind w:right="877"/>
              <w:rPr>
                <w:rFonts w:ascii="Times New Roman" w:eastAsia="Arial" w:hAnsi="Times New Roman"/>
                <w:sz w:val="20"/>
              </w:rPr>
            </w:pPr>
          </w:p>
          <w:p w14:paraId="12E994D0"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2</w:t>
            </w:r>
          </w:p>
          <w:p w14:paraId="25FEBE3D"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p w14:paraId="38D4F95C"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p w14:paraId="5D6F1809"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3</w:t>
            </w:r>
          </w:p>
          <w:p w14:paraId="09F9F467"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p w14:paraId="5521D2CE"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2</w:t>
            </w:r>
          </w:p>
          <w:p w14:paraId="0DA11C4E"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p w14:paraId="78C78C49"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3</w:t>
            </w:r>
          </w:p>
          <w:p w14:paraId="1A5DD651" w14:textId="77777777" w:rsidR="003B64FF" w:rsidRPr="003B64FF" w:rsidRDefault="003B64FF" w:rsidP="00BA0B9A">
            <w:pPr>
              <w:widowControl w:val="0"/>
              <w:spacing w:line="240" w:lineRule="auto"/>
              <w:ind w:right="877"/>
              <w:rPr>
                <w:rFonts w:ascii="Times New Roman" w:eastAsia="Arial" w:hAnsi="Times New Roman"/>
                <w:sz w:val="20"/>
              </w:rPr>
            </w:pPr>
            <w:r w:rsidRPr="003B64FF">
              <w:rPr>
                <w:rFonts w:ascii="Times New Roman" w:eastAsia="Arial" w:hAnsi="Times New Roman"/>
                <w:sz w:val="20"/>
              </w:rPr>
              <w:t>1</w:t>
            </w:r>
          </w:p>
        </w:tc>
        <w:tc>
          <w:tcPr>
            <w:tcW w:w="1847" w:type="dxa"/>
            <w:tcBorders>
              <w:top w:val="single" w:sz="4" w:space="0" w:color="auto"/>
              <w:left w:val="none" w:sz="4" w:space="0" w:color="000000"/>
              <w:bottom w:val="single" w:sz="4" w:space="0" w:color="auto"/>
              <w:right w:val="none" w:sz="4" w:space="0" w:color="000000"/>
            </w:tcBorders>
          </w:tcPr>
          <w:p w14:paraId="1CF39667" w14:textId="77777777" w:rsidR="003B64FF" w:rsidRPr="003B64FF" w:rsidRDefault="003B64FF" w:rsidP="00BA0B9A">
            <w:pPr>
              <w:widowControl w:val="0"/>
              <w:spacing w:line="240" w:lineRule="auto"/>
              <w:ind w:right="877"/>
              <w:jc w:val="center"/>
              <w:rPr>
                <w:rFonts w:ascii="Times New Roman" w:eastAsia="Arial" w:hAnsi="Times New Roman"/>
                <w:sz w:val="20"/>
              </w:rPr>
            </w:pPr>
          </w:p>
          <w:p w14:paraId="47DDB101"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13.3</w:t>
            </w:r>
          </w:p>
          <w:p w14:paraId="1EDC470F"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p w14:paraId="039EE02C"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p w14:paraId="010AA3AC"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20.0</w:t>
            </w:r>
          </w:p>
          <w:p w14:paraId="1035ACFE"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p w14:paraId="763A45E4"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13.3</w:t>
            </w:r>
          </w:p>
          <w:p w14:paraId="34983B52"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p w14:paraId="4F2881D8"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20.0</w:t>
            </w:r>
          </w:p>
          <w:p w14:paraId="600A1921" w14:textId="77777777" w:rsidR="003B64FF" w:rsidRPr="003B64FF" w:rsidRDefault="003B64FF" w:rsidP="00BA0B9A">
            <w:pPr>
              <w:widowControl w:val="0"/>
              <w:spacing w:line="240" w:lineRule="auto"/>
              <w:ind w:right="877"/>
              <w:jc w:val="center"/>
              <w:rPr>
                <w:rFonts w:ascii="Times New Roman" w:eastAsia="Arial" w:hAnsi="Times New Roman"/>
                <w:sz w:val="20"/>
              </w:rPr>
            </w:pPr>
            <w:r w:rsidRPr="003B64FF">
              <w:rPr>
                <w:rFonts w:ascii="Times New Roman" w:eastAsia="Arial" w:hAnsi="Times New Roman"/>
                <w:sz w:val="20"/>
              </w:rPr>
              <w:t>6.7</w:t>
            </w:r>
          </w:p>
        </w:tc>
      </w:tr>
    </w:tbl>
    <w:p w14:paraId="0E3691F7" w14:textId="667595B5" w:rsidR="003B64FF" w:rsidRDefault="003B64FF"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1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bahwa</w:t>
      </w:r>
      <w:proofErr w:type="spellEnd"/>
      <w:r>
        <w:rPr>
          <w:rFonts w:ascii="Times New Roman" w:eastAsia="Arial" w:hAnsi="Times New Roman" w:cs="Times New Roman"/>
          <w:sz w:val="24"/>
          <w:szCs w:val="24"/>
          <w:lang w:bidi="ar-SA"/>
        </w:rPr>
        <w:t xml:space="preserve"> Sebagian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(73,3%) </w:t>
      </w:r>
      <w:proofErr w:type="spellStart"/>
      <w:r>
        <w:rPr>
          <w:rFonts w:ascii="Times New Roman" w:eastAsia="Arial" w:hAnsi="Times New Roman" w:cs="Times New Roman"/>
          <w:sz w:val="24"/>
          <w:szCs w:val="24"/>
          <w:lang w:bidi="ar-SA"/>
        </w:rPr>
        <w:t>berjenis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kelamin</w:t>
      </w:r>
      <w:proofErr w:type="spellEnd"/>
      <w:r>
        <w:rPr>
          <w:rFonts w:ascii="Times New Roman" w:eastAsia="Arial" w:hAnsi="Times New Roman" w:cs="Times New Roman"/>
          <w:sz w:val="24"/>
          <w:szCs w:val="24"/>
          <w:lang w:bidi="ar-SA"/>
        </w:rPr>
        <w:t xml:space="preserve"> Perempuan. </w:t>
      </w:r>
      <w:bookmarkStart w:id="1" w:name="_Hlk205563746"/>
      <w:proofErr w:type="spellStart"/>
      <w:r>
        <w:rPr>
          <w:rFonts w:ascii="Times New Roman" w:eastAsia="Arial" w:hAnsi="Times New Roman" w:cs="Times New Roman"/>
          <w:sz w:val="24"/>
          <w:szCs w:val="24"/>
          <w:lang w:bidi="ar-SA"/>
        </w:rPr>
        <w:t>Hampir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setangah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dari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(40,0%) </w:t>
      </w:r>
      <w:proofErr w:type="spellStart"/>
      <w:r>
        <w:rPr>
          <w:rFonts w:ascii="Times New Roman" w:eastAsia="Arial" w:hAnsi="Times New Roman" w:cs="Times New Roman"/>
          <w:sz w:val="24"/>
          <w:szCs w:val="24"/>
          <w:lang w:bidi="ar-SA"/>
        </w:rPr>
        <w:t>berada</w:t>
      </w:r>
      <w:proofErr w:type="spellEnd"/>
      <w:r>
        <w:rPr>
          <w:rFonts w:ascii="Times New Roman" w:eastAsia="Arial" w:hAnsi="Times New Roman" w:cs="Times New Roman"/>
          <w:sz w:val="24"/>
          <w:szCs w:val="24"/>
          <w:lang w:bidi="ar-SA"/>
        </w:rPr>
        <w:t xml:space="preserve"> pada </w:t>
      </w:r>
      <w:proofErr w:type="spellStart"/>
      <w:r>
        <w:rPr>
          <w:rFonts w:ascii="Times New Roman" w:eastAsia="Arial" w:hAnsi="Times New Roman" w:cs="Times New Roman"/>
          <w:sz w:val="24"/>
          <w:szCs w:val="24"/>
          <w:lang w:bidi="ar-SA"/>
        </w:rPr>
        <w:t>usia</w:t>
      </w:r>
      <w:proofErr w:type="spellEnd"/>
      <w:r>
        <w:rPr>
          <w:rFonts w:ascii="Times New Roman" w:eastAsia="Arial" w:hAnsi="Times New Roman" w:cs="Times New Roman"/>
          <w:sz w:val="24"/>
          <w:szCs w:val="24"/>
          <w:lang w:bidi="ar-SA"/>
        </w:rPr>
        <w:t xml:space="preserve"> Lansia Awal</w:t>
      </w:r>
      <w:bookmarkEnd w:id="1"/>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Hampir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seluruhnya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(86,7%) </w:t>
      </w:r>
      <w:proofErr w:type="spellStart"/>
      <w:r>
        <w:rPr>
          <w:rFonts w:ascii="Times New Roman" w:eastAsia="Arial" w:hAnsi="Times New Roman" w:cs="Times New Roman"/>
          <w:sz w:val="24"/>
          <w:szCs w:val="24"/>
          <w:lang w:bidi="ar-SA"/>
        </w:rPr>
        <w:t>bekerja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sebagai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wiraswasta</w:t>
      </w:r>
      <w:proofErr w:type="spellEnd"/>
      <w:r>
        <w:rPr>
          <w:rFonts w:ascii="Times New Roman" w:eastAsia="Arial" w:hAnsi="Times New Roman" w:cs="Times New Roman"/>
          <w:sz w:val="24"/>
          <w:szCs w:val="24"/>
          <w:lang w:bidi="ar-SA"/>
        </w:rPr>
        <w:t xml:space="preserve">. Sebagian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(73.3%) </w:t>
      </w:r>
      <w:proofErr w:type="spellStart"/>
      <w:r>
        <w:rPr>
          <w:rFonts w:ascii="Times New Roman" w:eastAsia="Arial" w:hAnsi="Times New Roman" w:cs="Times New Roman"/>
          <w:sz w:val="24"/>
          <w:szCs w:val="24"/>
          <w:lang w:bidi="ar-SA"/>
        </w:rPr>
        <w:t>menjalani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Durasi</w:t>
      </w:r>
      <w:proofErr w:type="spellEnd"/>
      <w:r>
        <w:rPr>
          <w:rFonts w:ascii="Times New Roman" w:eastAsia="Arial" w:hAnsi="Times New Roman" w:cs="Times New Roman"/>
          <w:sz w:val="24"/>
          <w:szCs w:val="24"/>
          <w:lang w:bidi="ar-SA"/>
        </w:rPr>
        <w:t xml:space="preserve"> HD </w:t>
      </w:r>
      <w:proofErr w:type="spellStart"/>
      <w:r>
        <w:rPr>
          <w:rFonts w:ascii="Times New Roman" w:eastAsia="Arial" w:hAnsi="Times New Roman" w:cs="Times New Roman"/>
          <w:sz w:val="24"/>
          <w:szCs w:val="24"/>
          <w:lang w:bidi="ar-SA"/>
        </w:rPr>
        <w:t>selama</w:t>
      </w:r>
      <w:proofErr w:type="spellEnd"/>
      <w:r>
        <w:rPr>
          <w:rFonts w:ascii="Times New Roman" w:eastAsia="Arial" w:hAnsi="Times New Roman" w:cs="Times New Roman"/>
          <w:sz w:val="24"/>
          <w:szCs w:val="24"/>
          <w:lang w:bidi="ar-SA"/>
        </w:rPr>
        <w:t xml:space="preserve"> 4 jam. Sebagian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(20%) </w:t>
      </w:r>
      <w:proofErr w:type="spellStart"/>
      <w:r>
        <w:rPr>
          <w:rFonts w:ascii="Times New Roman" w:eastAsia="Arial" w:hAnsi="Times New Roman" w:cs="Times New Roman"/>
          <w:sz w:val="24"/>
          <w:szCs w:val="24"/>
          <w:lang w:bidi="ar-SA"/>
        </w:rPr>
        <w:t>telah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menjalani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Hd</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selama</w:t>
      </w:r>
      <w:proofErr w:type="spellEnd"/>
      <w:r>
        <w:rPr>
          <w:rFonts w:ascii="Times New Roman" w:eastAsia="Arial" w:hAnsi="Times New Roman" w:cs="Times New Roman"/>
          <w:sz w:val="24"/>
          <w:szCs w:val="24"/>
          <w:lang w:bidi="ar-SA"/>
        </w:rPr>
        <w:t xml:space="preserve"> 2 </w:t>
      </w:r>
      <w:proofErr w:type="spellStart"/>
      <w:r>
        <w:rPr>
          <w:rFonts w:ascii="Times New Roman" w:eastAsia="Arial" w:hAnsi="Times New Roman" w:cs="Times New Roman"/>
          <w:sz w:val="24"/>
          <w:szCs w:val="24"/>
          <w:lang w:bidi="ar-SA"/>
        </w:rPr>
        <w:t>tahun</w:t>
      </w:r>
      <w:proofErr w:type="spellEnd"/>
      <w:r>
        <w:rPr>
          <w:rFonts w:ascii="Times New Roman" w:eastAsia="Arial" w:hAnsi="Times New Roman" w:cs="Times New Roman"/>
          <w:sz w:val="24"/>
          <w:szCs w:val="24"/>
          <w:lang w:bidi="ar-SA"/>
        </w:rPr>
        <w:t xml:space="preserve"> dan 4 </w:t>
      </w:r>
      <w:proofErr w:type="spellStart"/>
      <w:r>
        <w:rPr>
          <w:rFonts w:ascii="Times New Roman" w:eastAsia="Arial" w:hAnsi="Times New Roman" w:cs="Times New Roman"/>
          <w:sz w:val="24"/>
          <w:szCs w:val="24"/>
          <w:lang w:bidi="ar-SA"/>
        </w:rPr>
        <w:t>tahun</w:t>
      </w:r>
      <w:proofErr w:type="spellEnd"/>
    </w:p>
    <w:p w14:paraId="197F2259" w14:textId="3D55768A" w:rsidR="003B64FF" w:rsidRDefault="00BA0B9A" w:rsidP="00BA0B9A">
      <w:pPr>
        <w:spacing w:line="278" w:lineRule="auto"/>
        <w:rPr>
          <w:rFonts w:ascii="Times New Roman" w:eastAsia="Arial" w:hAnsi="Times New Roman" w:cs="Times New Roman"/>
          <w:sz w:val="24"/>
          <w:szCs w:val="24"/>
          <w:lang w:bidi="ar-SA"/>
        </w:rPr>
      </w:pPr>
      <w:r>
        <w:rPr>
          <w:rFonts w:ascii="Times New Roman" w:eastAsia="Arial" w:hAnsi="Times New Roman" w:cs="Times New Roman"/>
          <w:sz w:val="24"/>
          <w:szCs w:val="24"/>
          <w:lang w:bidi="ar-SA"/>
        </w:rPr>
        <w:br w:type="page"/>
      </w:r>
    </w:p>
    <w:p w14:paraId="7AAD12FE" w14:textId="7CF8CC1E" w:rsidR="003B64FF" w:rsidRPr="003B64FF" w:rsidRDefault="003B64FF" w:rsidP="00BA0B9A">
      <w:pPr>
        <w:pStyle w:val="Caption"/>
        <w:spacing w:after="0"/>
        <w:ind w:left="851" w:right="1229"/>
        <w:jc w:val="center"/>
        <w:rPr>
          <w:rFonts w:ascii="Times New Roman" w:eastAsia="Arial" w:hAnsi="Times New Roman" w:cs="Times New Roman"/>
          <w:b/>
          <w:bCs/>
          <w:i w:val="0"/>
          <w:iCs w:val="0"/>
          <w:sz w:val="24"/>
          <w:szCs w:val="24"/>
          <w:lang w:bidi="ar-SA"/>
        </w:rPr>
      </w:pPr>
      <w:r w:rsidRPr="003B64FF">
        <w:rPr>
          <w:rFonts w:ascii="Times New Roman" w:hAnsi="Times New Roman" w:cs="Times New Roman"/>
          <w:b/>
          <w:bCs/>
          <w:i w:val="0"/>
          <w:iCs w:val="0"/>
          <w:sz w:val="24"/>
          <w:szCs w:val="24"/>
        </w:rPr>
        <w:lastRenderedPageBreak/>
        <w:t xml:space="preserve">Tabel </w:t>
      </w:r>
      <w:r w:rsidRPr="003B64FF">
        <w:rPr>
          <w:rFonts w:ascii="Times New Roman" w:hAnsi="Times New Roman" w:cs="Times New Roman"/>
          <w:b/>
          <w:bCs/>
          <w:i w:val="0"/>
          <w:iCs w:val="0"/>
          <w:sz w:val="24"/>
          <w:szCs w:val="24"/>
        </w:rPr>
        <w:fldChar w:fldCharType="begin"/>
      </w:r>
      <w:r w:rsidRPr="003B64FF">
        <w:rPr>
          <w:rFonts w:ascii="Times New Roman" w:hAnsi="Times New Roman" w:cs="Times New Roman"/>
          <w:b/>
          <w:bCs/>
          <w:i w:val="0"/>
          <w:iCs w:val="0"/>
          <w:sz w:val="24"/>
          <w:szCs w:val="24"/>
        </w:rPr>
        <w:instrText xml:space="preserve"> SEQ Tabel \* ARABIC </w:instrText>
      </w:r>
      <w:r w:rsidRPr="003B64FF">
        <w:rPr>
          <w:rFonts w:ascii="Times New Roman" w:hAnsi="Times New Roman" w:cs="Times New Roman"/>
          <w:b/>
          <w:bCs/>
          <w:i w:val="0"/>
          <w:iCs w:val="0"/>
          <w:sz w:val="24"/>
          <w:szCs w:val="24"/>
        </w:rPr>
        <w:fldChar w:fldCharType="separate"/>
      </w:r>
      <w:r w:rsidR="00BA0B9A">
        <w:rPr>
          <w:rFonts w:ascii="Times New Roman" w:hAnsi="Times New Roman" w:cs="Times New Roman"/>
          <w:b/>
          <w:bCs/>
          <w:i w:val="0"/>
          <w:iCs w:val="0"/>
          <w:noProof/>
          <w:sz w:val="24"/>
          <w:szCs w:val="24"/>
        </w:rPr>
        <w:t>2</w:t>
      </w:r>
      <w:r w:rsidRPr="003B64FF">
        <w:rPr>
          <w:rFonts w:ascii="Times New Roman" w:hAnsi="Times New Roman" w:cs="Times New Roman"/>
          <w:b/>
          <w:bCs/>
          <w:i w:val="0"/>
          <w:iCs w:val="0"/>
          <w:sz w:val="24"/>
          <w:szCs w:val="24"/>
        </w:rPr>
        <w:fldChar w:fldCharType="end"/>
      </w:r>
      <w:r w:rsidRPr="003B64FF">
        <w:rPr>
          <w:rFonts w:ascii="Times New Roman" w:hAnsi="Times New Roman" w:cs="Times New Roman"/>
          <w:b/>
          <w:bCs/>
          <w:i w:val="0"/>
          <w:iCs w:val="0"/>
          <w:sz w:val="24"/>
          <w:szCs w:val="24"/>
        </w:rPr>
        <w:t xml:space="preserve"> </w:t>
      </w:r>
      <w:proofErr w:type="spellStart"/>
      <w:r w:rsidRPr="003B64FF">
        <w:rPr>
          <w:rFonts w:ascii="Times New Roman" w:eastAsia="Arial" w:hAnsi="Times New Roman" w:cs="Times New Roman"/>
          <w:b/>
          <w:bCs/>
          <w:i w:val="0"/>
          <w:iCs w:val="0"/>
          <w:sz w:val="24"/>
          <w:szCs w:val="24"/>
          <w:lang w:bidi="ar-SA"/>
        </w:rPr>
        <w:t>Distribusi</w:t>
      </w:r>
      <w:proofErr w:type="spellEnd"/>
      <w:r w:rsidRPr="003B64FF">
        <w:rPr>
          <w:rFonts w:ascii="Times New Roman" w:eastAsia="Arial" w:hAnsi="Times New Roman" w:cs="Times New Roman"/>
          <w:b/>
          <w:bCs/>
          <w:i w:val="0"/>
          <w:iCs w:val="0"/>
          <w:sz w:val="24"/>
          <w:szCs w:val="24"/>
          <w:lang w:bidi="ar-SA"/>
        </w:rPr>
        <w:t xml:space="preserve"> </w:t>
      </w:r>
      <w:proofErr w:type="spellStart"/>
      <w:r w:rsidRPr="003B64FF">
        <w:rPr>
          <w:rFonts w:ascii="Times New Roman" w:eastAsia="Arial" w:hAnsi="Times New Roman" w:cs="Times New Roman"/>
          <w:b/>
          <w:bCs/>
          <w:i w:val="0"/>
          <w:iCs w:val="0"/>
          <w:sz w:val="24"/>
          <w:szCs w:val="24"/>
          <w:lang w:bidi="ar-SA"/>
        </w:rPr>
        <w:t>Frekuensi</w:t>
      </w:r>
      <w:proofErr w:type="spellEnd"/>
      <w:r w:rsidRPr="003B64FF">
        <w:rPr>
          <w:rFonts w:ascii="Times New Roman" w:eastAsia="Arial" w:hAnsi="Times New Roman" w:cs="Times New Roman"/>
          <w:b/>
          <w:bCs/>
          <w:i w:val="0"/>
          <w:iCs w:val="0"/>
          <w:sz w:val="24"/>
          <w:szCs w:val="24"/>
          <w:lang w:bidi="ar-SA"/>
        </w:rPr>
        <w:t xml:space="preserve"> </w:t>
      </w:r>
      <w:proofErr w:type="spellStart"/>
      <w:r w:rsidRPr="003B64FF">
        <w:rPr>
          <w:rFonts w:ascii="Times New Roman" w:eastAsia="Arial" w:hAnsi="Times New Roman" w:cs="Times New Roman"/>
          <w:b/>
          <w:bCs/>
          <w:i w:val="0"/>
          <w:iCs w:val="0"/>
          <w:sz w:val="24"/>
          <w:szCs w:val="24"/>
          <w:lang w:bidi="ar-SA"/>
        </w:rPr>
        <w:t>Kejadian</w:t>
      </w:r>
      <w:proofErr w:type="spellEnd"/>
      <w:r w:rsidRPr="003B64FF">
        <w:rPr>
          <w:rFonts w:ascii="Times New Roman" w:eastAsia="Arial" w:hAnsi="Times New Roman" w:cs="Times New Roman"/>
          <w:b/>
          <w:bCs/>
          <w:i w:val="0"/>
          <w:iCs w:val="0"/>
          <w:sz w:val="24"/>
          <w:szCs w:val="24"/>
          <w:lang w:bidi="ar-SA"/>
        </w:rPr>
        <w:t xml:space="preserve"> Kram </w:t>
      </w:r>
      <w:proofErr w:type="spellStart"/>
      <w:r w:rsidRPr="003B64FF">
        <w:rPr>
          <w:rFonts w:ascii="Times New Roman" w:eastAsia="Arial" w:hAnsi="Times New Roman" w:cs="Times New Roman"/>
          <w:b/>
          <w:bCs/>
          <w:i w:val="0"/>
          <w:iCs w:val="0"/>
          <w:sz w:val="24"/>
          <w:szCs w:val="24"/>
          <w:lang w:bidi="ar-SA"/>
        </w:rPr>
        <w:t>sebelum</w:t>
      </w:r>
      <w:proofErr w:type="spellEnd"/>
      <w:r w:rsidRPr="003B64FF">
        <w:rPr>
          <w:rFonts w:ascii="Times New Roman" w:eastAsia="Arial" w:hAnsi="Times New Roman" w:cs="Times New Roman"/>
          <w:b/>
          <w:bCs/>
          <w:i w:val="0"/>
          <w:iCs w:val="0"/>
          <w:sz w:val="24"/>
          <w:szCs w:val="24"/>
          <w:lang w:bidi="ar-SA"/>
        </w:rPr>
        <w:t xml:space="preserve"> </w:t>
      </w:r>
      <w:proofErr w:type="spellStart"/>
      <w:r w:rsidRPr="003B64FF">
        <w:rPr>
          <w:rFonts w:ascii="Times New Roman" w:eastAsia="Arial" w:hAnsi="Times New Roman" w:cs="Times New Roman"/>
          <w:b/>
          <w:bCs/>
          <w:i w:val="0"/>
          <w:iCs w:val="0"/>
          <w:sz w:val="24"/>
          <w:szCs w:val="24"/>
          <w:lang w:bidi="ar-SA"/>
        </w:rPr>
        <w:t>diberikan</w:t>
      </w:r>
      <w:proofErr w:type="spellEnd"/>
      <w:r w:rsidRPr="003B64FF">
        <w:rPr>
          <w:rFonts w:ascii="Times New Roman" w:eastAsia="Arial" w:hAnsi="Times New Roman" w:cs="Times New Roman"/>
          <w:b/>
          <w:bCs/>
          <w:i w:val="0"/>
          <w:iCs w:val="0"/>
          <w:sz w:val="24"/>
          <w:szCs w:val="24"/>
          <w:lang w:bidi="ar-SA"/>
        </w:rPr>
        <w:t xml:space="preserve"> </w:t>
      </w:r>
      <w:proofErr w:type="spellStart"/>
      <w:r w:rsidRPr="003B64FF">
        <w:rPr>
          <w:rFonts w:ascii="Times New Roman" w:eastAsia="Arial" w:hAnsi="Times New Roman" w:cs="Times New Roman"/>
          <w:b/>
          <w:bCs/>
          <w:i w:val="0"/>
          <w:iCs w:val="0"/>
          <w:sz w:val="24"/>
          <w:szCs w:val="24"/>
          <w:lang w:bidi="ar-SA"/>
        </w:rPr>
        <w:t>intervensi</w:t>
      </w:r>
      <w:proofErr w:type="spellEnd"/>
      <w:r w:rsidRPr="003B64FF">
        <w:rPr>
          <w:rFonts w:ascii="Times New Roman" w:eastAsia="Arial" w:hAnsi="Times New Roman" w:cs="Times New Roman"/>
          <w:b/>
          <w:bCs/>
          <w:i w:val="0"/>
          <w:iCs w:val="0"/>
          <w:sz w:val="24"/>
          <w:szCs w:val="24"/>
          <w:lang w:bidi="ar-SA"/>
        </w:rPr>
        <w:t xml:space="preserve"> (n=15)</w:t>
      </w:r>
    </w:p>
    <w:tbl>
      <w:tblPr>
        <w:tblStyle w:val="TableGrid3"/>
        <w:tblW w:w="0" w:type="auto"/>
        <w:tblInd w:w="851" w:type="dxa"/>
        <w:tblLook w:val="04A0" w:firstRow="1" w:lastRow="0" w:firstColumn="1" w:lastColumn="0" w:noHBand="0" w:noVBand="1"/>
      </w:tblPr>
      <w:tblGrid>
        <w:gridCol w:w="2647"/>
        <w:gridCol w:w="2586"/>
        <w:gridCol w:w="1708"/>
      </w:tblGrid>
      <w:tr w:rsidR="003B64FF" w14:paraId="6D32B0EA" w14:textId="77777777" w:rsidTr="003B64FF">
        <w:tc>
          <w:tcPr>
            <w:tcW w:w="2647" w:type="dxa"/>
            <w:tcBorders>
              <w:top w:val="single" w:sz="4" w:space="0" w:color="auto"/>
              <w:left w:val="none" w:sz="4" w:space="0" w:color="000000"/>
              <w:bottom w:val="single" w:sz="4" w:space="0" w:color="auto"/>
              <w:right w:val="none" w:sz="4" w:space="0" w:color="000000"/>
            </w:tcBorders>
          </w:tcPr>
          <w:p w14:paraId="5CBE8B57" w14:textId="77777777" w:rsidR="003B64FF" w:rsidRDefault="003B64FF" w:rsidP="00BA0B9A">
            <w:pPr>
              <w:widowControl w:val="0"/>
              <w:spacing w:line="240" w:lineRule="auto"/>
              <w:ind w:right="877"/>
              <w:jc w:val="both"/>
              <w:rPr>
                <w:rFonts w:ascii="Times New Roman" w:eastAsia="Arial" w:hAnsi="Times New Roman"/>
                <w:b/>
                <w:bCs/>
                <w:sz w:val="20"/>
              </w:rPr>
            </w:pPr>
            <w:proofErr w:type="spellStart"/>
            <w:r>
              <w:rPr>
                <w:rFonts w:ascii="Times New Roman" w:eastAsia="Arial" w:hAnsi="Times New Roman"/>
                <w:b/>
                <w:bCs/>
                <w:sz w:val="20"/>
              </w:rPr>
              <w:t>Variabel</w:t>
            </w:r>
            <w:proofErr w:type="spellEnd"/>
          </w:p>
        </w:tc>
        <w:tc>
          <w:tcPr>
            <w:tcW w:w="2586" w:type="dxa"/>
            <w:tcBorders>
              <w:top w:val="single" w:sz="4" w:space="0" w:color="auto"/>
              <w:left w:val="none" w:sz="4" w:space="0" w:color="000000"/>
              <w:bottom w:val="single" w:sz="4" w:space="0" w:color="auto"/>
              <w:right w:val="none" w:sz="4" w:space="0" w:color="000000"/>
            </w:tcBorders>
          </w:tcPr>
          <w:p w14:paraId="14F46632"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F</w:t>
            </w:r>
          </w:p>
        </w:tc>
        <w:tc>
          <w:tcPr>
            <w:tcW w:w="1708" w:type="dxa"/>
            <w:tcBorders>
              <w:top w:val="single" w:sz="4" w:space="0" w:color="auto"/>
              <w:left w:val="none" w:sz="4" w:space="0" w:color="000000"/>
              <w:bottom w:val="single" w:sz="4" w:space="0" w:color="auto"/>
              <w:right w:val="none" w:sz="4" w:space="0" w:color="000000"/>
            </w:tcBorders>
          </w:tcPr>
          <w:p w14:paraId="7F013A9E"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w:t>
            </w:r>
          </w:p>
        </w:tc>
      </w:tr>
      <w:tr w:rsidR="003B64FF" w14:paraId="40878732" w14:textId="77777777" w:rsidTr="003B64FF">
        <w:tc>
          <w:tcPr>
            <w:tcW w:w="2647" w:type="dxa"/>
            <w:tcBorders>
              <w:top w:val="single" w:sz="4" w:space="0" w:color="auto"/>
              <w:left w:val="none" w:sz="4" w:space="0" w:color="000000"/>
              <w:bottom w:val="none" w:sz="4" w:space="0" w:color="000000"/>
              <w:right w:val="none" w:sz="4" w:space="0" w:color="000000"/>
            </w:tcBorders>
          </w:tcPr>
          <w:p w14:paraId="4CB9E20A"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Tidak Kram</w:t>
            </w:r>
          </w:p>
        </w:tc>
        <w:tc>
          <w:tcPr>
            <w:tcW w:w="2586" w:type="dxa"/>
            <w:tcBorders>
              <w:top w:val="single" w:sz="4" w:space="0" w:color="auto"/>
              <w:left w:val="none" w:sz="4" w:space="0" w:color="000000"/>
              <w:bottom w:val="none" w:sz="4" w:space="0" w:color="000000"/>
              <w:right w:val="none" w:sz="4" w:space="0" w:color="000000"/>
            </w:tcBorders>
          </w:tcPr>
          <w:p w14:paraId="12217C2B"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w:t>
            </w:r>
          </w:p>
        </w:tc>
        <w:tc>
          <w:tcPr>
            <w:tcW w:w="1708" w:type="dxa"/>
            <w:tcBorders>
              <w:top w:val="single" w:sz="4" w:space="0" w:color="auto"/>
              <w:left w:val="none" w:sz="4" w:space="0" w:color="000000"/>
              <w:bottom w:val="none" w:sz="4" w:space="0" w:color="000000"/>
              <w:right w:val="none" w:sz="4" w:space="0" w:color="000000"/>
            </w:tcBorders>
          </w:tcPr>
          <w:p w14:paraId="29A52BA1"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6.7</w:t>
            </w:r>
          </w:p>
        </w:tc>
      </w:tr>
      <w:tr w:rsidR="003B64FF" w14:paraId="4E2DB0FA" w14:textId="77777777" w:rsidTr="003B64FF">
        <w:tc>
          <w:tcPr>
            <w:tcW w:w="2647" w:type="dxa"/>
            <w:tcBorders>
              <w:top w:val="none" w:sz="4" w:space="0" w:color="000000"/>
              <w:left w:val="none" w:sz="4" w:space="0" w:color="000000"/>
              <w:bottom w:val="none" w:sz="4" w:space="0" w:color="000000"/>
              <w:right w:val="none" w:sz="4" w:space="0" w:color="000000"/>
            </w:tcBorders>
          </w:tcPr>
          <w:p w14:paraId="2A5A5C7C"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Sedang</w:t>
            </w:r>
          </w:p>
        </w:tc>
        <w:tc>
          <w:tcPr>
            <w:tcW w:w="2586" w:type="dxa"/>
            <w:tcBorders>
              <w:top w:val="none" w:sz="4" w:space="0" w:color="000000"/>
              <w:left w:val="none" w:sz="4" w:space="0" w:color="000000"/>
              <w:bottom w:val="none" w:sz="4" w:space="0" w:color="000000"/>
              <w:right w:val="none" w:sz="4" w:space="0" w:color="000000"/>
            </w:tcBorders>
          </w:tcPr>
          <w:p w14:paraId="679ADA49"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10</w:t>
            </w:r>
          </w:p>
        </w:tc>
        <w:tc>
          <w:tcPr>
            <w:tcW w:w="1708" w:type="dxa"/>
            <w:tcBorders>
              <w:top w:val="none" w:sz="4" w:space="0" w:color="000000"/>
              <w:left w:val="none" w:sz="4" w:space="0" w:color="000000"/>
              <w:bottom w:val="none" w:sz="4" w:space="0" w:color="000000"/>
              <w:right w:val="none" w:sz="4" w:space="0" w:color="000000"/>
            </w:tcBorders>
          </w:tcPr>
          <w:p w14:paraId="3AB5092C"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66.7</w:t>
            </w:r>
          </w:p>
        </w:tc>
      </w:tr>
      <w:tr w:rsidR="003B64FF" w14:paraId="5F13D72D" w14:textId="77777777" w:rsidTr="003B64FF">
        <w:tc>
          <w:tcPr>
            <w:tcW w:w="2647" w:type="dxa"/>
            <w:tcBorders>
              <w:top w:val="none" w:sz="4" w:space="0" w:color="000000"/>
              <w:left w:val="none" w:sz="4" w:space="0" w:color="000000"/>
              <w:bottom w:val="single" w:sz="4" w:space="0" w:color="auto"/>
              <w:right w:val="none" w:sz="4" w:space="0" w:color="000000"/>
            </w:tcBorders>
          </w:tcPr>
          <w:p w14:paraId="49EB5869"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Berat</w:t>
            </w:r>
          </w:p>
        </w:tc>
        <w:tc>
          <w:tcPr>
            <w:tcW w:w="2586" w:type="dxa"/>
            <w:tcBorders>
              <w:top w:val="none" w:sz="4" w:space="0" w:color="000000"/>
              <w:left w:val="none" w:sz="4" w:space="0" w:color="000000"/>
              <w:bottom w:val="single" w:sz="4" w:space="0" w:color="auto"/>
              <w:right w:val="none" w:sz="4" w:space="0" w:color="000000"/>
            </w:tcBorders>
          </w:tcPr>
          <w:p w14:paraId="64AB9C11"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4</w:t>
            </w:r>
          </w:p>
        </w:tc>
        <w:tc>
          <w:tcPr>
            <w:tcW w:w="1708" w:type="dxa"/>
            <w:tcBorders>
              <w:top w:val="none" w:sz="4" w:space="0" w:color="000000"/>
              <w:left w:val="none" w:sz="4" w:space="0" w:color="000000"/>
              <w:bottom w:val="single" w:sz="4" w:space="0" w:color="auto"/>
              <w:right w:val="none" w:sz="4" w:space="0" w:color="000000"/>
            </w:tcBorders>
          </w:tcPr>
          <w:p w14:paraId="268F35E8"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26.7</w:t>
            </w:r>
          </w:p>
        </w:tc>
      </w:tr>
    </w:tbl>
    <w:p w14:paraId="1221C6CE" w14:textId="47D5860D" w:rsidR="003B64FF" w:rsidRDefault="003B64FF"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2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sebelum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Latihan </w:t>
      </w:r>
      <w:proofErr w:type="spellStart"/>
      <w:r>
        <w:rPr>
          <w:rFonts w:ascii="Times New Roman" w:eastAsia="Arial" w:hAnsi="Times New Roman" w:cs="Times New Roman"/>
          <w:sz w:val="24"/>
          <w:szCs w:val="24"/>
          <w:lang w:bidi="ar-SA"/>
        </w:rPr>
        <w:t>fisik</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(66,7%)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sedang</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(26,7%)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berat</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sebagain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lainnya</w:t>
      </w:r>
      <w:proofErr w:type="spellEnd"/>
      <w:r>
        <w:rPr>
          <w:rFonts w:ascii="Times New Roman" w:eastAsia="Arial" w:hAnsi="Times New Roman" w:cs="Times New Roman"/>
          <w:sz w:val="24"/>
          <w:szCs w:val="24"/>
          <w:lang w:bidi="ar-SA"/>
        </w:rPr>
        <w:t xml:space="preserve"> (6,7%) </w:t>
      </w:r>
      <w:proofErr w:type="spellStart"/>
      <w:r>
        <w:rPr>
          <w:rFonts w:ascii="Times New Roman" w:eastAsia="Arial" w:hAnsi="Times New Roman" w:cs="Times New Roman"/>
          <w:sz w:val="24"/>
          <w:szCs w:val="24"/>
          <w:lang w:bidi="ar-SA"/>
        </w:rPr>
        <w:t>tidak</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w:t>
      </w:r>
    </w:p>
    <w:p w14:paraId="065694A0" w14:textId="50C90389" w:rsidR="003B64FF" w:rsidRPr="00AE13A5" w:rsidRDefault="00AE13A5" w:rsidP="00BA0B9A">
      <w:pPr>
        <w:pStyle w:val="Caption"/>
        <w:spacing w:after="0"/>
        <w:ind w:left="851" w:right="1229"/>
        <w:jc w:val="center"/>
        <w:rPr>
          <w:rFonts w:ascii="Times New Roman" w:eastAsia="Arial" w:hAnsi="Times New Roman" w:cs="Times New Roman"/>
          <w:b/>
          <w:bCs/>
          <w:i w:val="0"/>
          <w:iCs w:val="0"/>
          <w:sz w:val="24"/>
          <w:szCs w:val="24"/>
          <w:lang w:bidi="ar-SA"/>
        </w:rPr>
      </w:pPr>
      <w:r w:rsidRPr="00AE13A5">
        <w:rPr>
          <w:rFonts w:ascii="Times New Roman" w:hAnsi="Times New Roman" w:cs="Times New Roman"/>
          <w:b/>
          <w:bCs/>
          <w:i w:val="0"/>
          <w:iCs w:val="0"/>
          <w:sz w:val="24"/>
          <w:szCs w:val="24"/>
        </w:rPr>
        <w:t xml:space="preserve">Tabel </w:t>
      </w:r>
      <w:r w:rsidRPr="00AE13A5">
        <w:rPr>
          <w:rFonts w:ascii="Times New Roman" w:hAnsi="Times New Roman" w:cs="Times New Roman"/>
          <w:b/>
          <w:bCs/>
          <w:i w:val="0"/>
          <w:iCs w:val="0"/>
          <w:sz w:val="24"/>
          <w:szCs w:val="24"/>
        </w:rPr>
        <w:fldChar w:fldCharType="begin"/>
      </w:r>
      <w:r w:rsidRPr="00AE13A5">
        <w:rPr>
          <w:rFonts w:ascii="Times New Roman" w:hAnsi="Times New Roman" w:cs="Times New Roman"/>
          <w:b/>
          <w:bCs/>
          <w:i w:val="0"/>
          <w:iCs w:val="0"/>
          <w:sz w:val="24"/>
          <w:szCs w:val="24"/>
        </w:rPr>
        <w:instrText xml:space="preserve"> SEQ Tabel \* ARABIC </w:instrText>
      </w:r>
      <w:r w:rsidRPr="00AE13A5">
        <w:rPr>
          <w:rFonts w:ascii="Times New Roman" w:hAnsi="Times New Roman" w:cs="Times New Roman"/>
          <w:b/>
          <w:bCs/>
          <w:i w:val="0"/>
          <w:iCs w:val="0"/>
          <w:sz w:val="24"/>
          <w:szCs w:val="24"/>
        </w:rPr>
        <w:fldChar w:fldCharType="separate"/>
      </w:r>
      <w:r w:rsidR="00BA0B9A">
        <w:rPr>
          <w:rFonts w:ascii="Times New Roman" w:hAnsi="Times New Roman" w:cs="Times New Roman"/>
          <w:b/>
          <w:bCs/>
          <w:i w:val="0"/>
          <w:iCs w:val="0"/>
          <w:noProof/>
          <w:sz w:val="24"/>
          <w:szCs w:val="24"/>
        </w:rPr>
        <w:t>3</w:t>
      </w:r>
      <w:r w:rsidRPr="00AE13A5">
        <w:rPr>
          <w:rFonts w:ascii="Times New Roman" w:hAnsi="Times New Roman" w:cs="Times New Roman"/>
          <w:b/>
          <w:bCs/>
          <w:i w:val="0"/>
          <w:iCs w:val="0"/>
          <w:sz w:val="24"/>
          <w:szCs w:val="24"/>
        </w:rPr>
        <w:fldChar w:fldCharType="end"/>
      </w:r>
      <w:r w:rsidRPr="00AE13A5">
        <w:rPr>
          <w:rFonts w:ascii="Times New Roman" w:hAnsi="Times New Roman" w:cs="Times New Roman"/>
          <w:b/>
          <w:bCs/>
          <w:i w:val="0"/>
          <w:iCs w:val="0"/>
          <w:sz w:val="24"/>
          <w:szCs w:val="24"/>
        </w:rPr>
        <w:t xml:space="preserve"> </w:t>
      </w:r>
      <w:proofErr w:type="spellStart"/>
      <w:r w:rsidR="003B64FF" w:rsidRPr="00AE13A5">
        <w:rPr>
          <w:rFonts w:ascii="Times New Roman" w:eastAsia="Arial" w:hAnsi="Times New Roman" w:cs="Times New Roman"/>
          <w:b/>
          <w:bCs/>
          <w:i w:val="0"/>
          <w:iCs w:val="0"/>
          <w:sz w:val="24"/>
          <w:szCs w:val="24"/>
          <w:lang w:bidi="ar-SA"/>
        </w:rPr>
        <w:t>Distribusi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Frekuensi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Kejadian</w:t>
      </w:r>
      <w:proofErr w:type="spellEnd"/>
      <w:r w:rsidR="003B64FF" w:rsidRPr="00AE13A5">
        <w:rPr>
          <w:rFonts w:ascii="Times New Roman" w:eastAsia="Arial" w:hAnsi="Times New Roman" w:cs="Times New Roman"/>
          <w:b/>
          <w:bCs/>
          <w:i w:val="0"/>
          <w:iCs w:val="0"/>
          <w:sz w:val="24"/>
          <w:szCs w:val="24"/>
          <w:lang w:bidi="ar-SA"/>
        </w:rPr>
        <w:t xml:space="preserve"> Kram </w:t>
      </w:r>
      <w:proofErr w:type="spellStart"/>
      <w:r w:rsidR="003B64FF" w:rsidRPr="00AE13A5">
        <w:rPr>
          <w:rFonts w:ascii="Times New Roman" w:eastAsia="Arial" w:hAnsi="Times New Roman" w:cs="Times New Roman"/>
          <w:b/>
          <w:bCs/>
          <w:i w:val="0"/>
          <w:iCs w:val="0"/>
          <w:sz w:val="24"/>
          <w:szCs w:val="24"/>
          <w:lang w:bidi="ar-SA"/>
        </w:rPr>
        <w:t>setelah</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diberikan</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intervensi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minggu</w:t>
      </w:r>
      <w:proofErr w:type="spellEnd"/>
      <w:r w:rsidR="003B64FF" w:rsidRPr="00AE13A5">
        <w:rPr>
          <w:rFonts w:ascii="Times New Roman" w:eastAsia="Arial" w:hAnsi="Times New Roman" w:cs="Times New Roman"/>
          <w:b/>
          <w:bCs/>
          <w:i w:val="0"/>
          <w:iCs w:val="0"/>
          <w:sz w:val="24"/>
          <w:szCs w:val="24"/>
          <w:lang w:bidi="ar-SA"/>
        </w:rPr>
        <w:t xml:space="preserve"> ke-1 (n=15)</w:t>
      </w:r>
    </w:p>
    <w:tbl>
      <w:tblPr>
        <w:tblStyle w:val="TableGrid3"/>
        <w:tblW w:w="0" w:type="auto"/>
        <w:tblInd w:w="993" w:type="dxa"/>
        <w:tblLook w:val="04A0" w:firstRow="1" w:lastRow="0" w:firstColumn="1" w:lastColumn="0" w:noHBand="0" w:noVBand="1"/>
      </w:tblPr>
      <w:tblGrid>
        <w:gridCol w:w="2392"/>
        <w:gridCol w:w="2327"/>
        <w:gridCol w:w="2222"/>
      </w:tblGrid>
      <w:tr w:rsidR="003B64FF" w14:paraId="20B960E7" w14:textId="77777777" w:rsidTr="00AE13A5">
        <w:trPr>
          <w:trHeight w:val="263"/>
        </w:trPr>
        <w:tc>
          <w:tcPr>
            <w:tcW w:w="2392" w:type="dxa"/>
            <w:tcBorders>
              <w:top w:val="single" w:sz="4" w:space="0" w:color="auto"/>
              <w:left w:val="none" w:sz="4" w:space="0" w:color="000000"/>
              <w:bottom w:val="single" w:sz="4" w:space="0" w:color="auto"/>
              <w:right w:val="none" w:sz="4" w:space="0" w:color="000000"/>
            </w:tcBorders>
          </w:tcPr>
          <w:p w14:paraId="3A6E721A" w14:textId="77777777" w:rsidR="003B64FF" w:rsidRDefault="003B64FF" w:rsidP="00BA0B9A">
            <w:pPr>
              <w:widowControl w:val="0"/>
              <w:spacing w:line="240" w:lineRule="auto"/>
              <w:ind w:right="877"/>
              <w:jc w:val="both"/>
              <w:rPr>
                <w:rFonts w:ascii="Times New Roman" w:eastAsia="Arial" w:hAnsi="Times New Roman"/>
                <w:b/>
                <w:bCs/>
                <w:sz w:val="20"/>
              </w:rPr>
            </w:pPr>
            <w:proofErr w:type="spellStart"/>
            <w:r>
              <w:rPr>
                <w:rFonts w:ascii="Times New Roman" w:eastAsia="Arial" w:hAnsi="Times New Roman"/>
                <w:b/>
                <w:bCs/>
                <w:sz w:val="20"/>
              </w:rPr>
              <w:t>Variabel</w:t>
            </w:r>
            <w:proofErr w:type="spellEnd"/>
          </w:p>
        </w:tc>
        <w:tc>
          <w:tcPr>
            <w:tcW w:w="2327" w:type="dxa"/>
            <w:tcBorders>
              <w:top w:val="single" w:sz="4" w:space="0" w:color="auto"/>
              <w:left w:val="none" w:sz="4" w:space="0" w:color="000000"/>
              <w:bottom w:val="single" w:sz="4" w:space="0" w:color="auto"/>
              <w:right w:val="none" w:sz="4" w:space="0" w:color="000000"/>
            </w:tcBorders>
          </w:tcPr>
          <w:p w14:paraId="3A1C185A"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F</w:t>
            </w:r>
          </w:p>
        </w:tc>
        <w:tc>
          <w:tcPr>
            <w:tcW w:w="2222" w:type="dxa"/>
            <w:tcBorders>
              <w:top w:val="single" w:sz="4" w:space="0" w:color="auto"/>
              <w:left w:val="none" w:sz="4" w:space="0" w:color="000000"/>
              <w:bottom w:val="single" w:sz="4" w:space="0" w:color="auto"/>
              <w:right w:val="none" w:sz="4" w:space="0" w:color="000000"/>
            </w:tcBorders>
          </w:tcPr>
          <w:p w14:paraId="62DF046B"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w:t>
            </w:r>
          </w:p>
        </w:tc>
      </w:tr>
      <w:tr w:rsidR="003B64FF" w14:paraId="30B9D479" w14:textId="77777777" w:rsidTr="00AE13A5">
        <w:trPr>
          <w:trHeight w:val="247"/>
        </w:trPr>
        <w:tc>
          <w:tcPr>
            <w:tcW w:w="2392" w:type="dxa"/>
            <w:tcBorders>
              <w:top w:val="single" w:sz="4" w:space="0" w:color="auto"/>
              <w:left w:val="none" w:sz="4" w:space="0" w:color="000000"/>
              <w:bottom w:val="none" w:sz="4" w:space="0" w:color="000000"/>
              <w:right w:val="none" w:sz="4" w:space="0" w:color="000000"/>
            </w:tcBorders>
          </w:tcPr>
          <w:p w14:paraId="02C7443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Tidak Kram</w:t>
            </w:r>
          </w:p>
        </w:tc>
        <w:tc>
          <w:tcPr>
            <w:tcW w:w="2327" w:type="dxa"/>
            <w:tcBorders>
              <w:top w:val="single" w:sz="4" w:space="0" w:color="auto"/>
              <w:left w:val="none" w:sz="4" w:space="0" w:color="000000"/>
              <w:bottom w:val="none" w:sz="4" w:space="0" w:color="000000"/>
              <w:right w:val="none" w:sz="4" w:space="0" w:color="000000"/>
            </w:tcBorders>
          </w:tcPr>
          <w:p w14:paraId="319040E7"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w:t>
            </w:r>
          </w:p>
        </w:tc>
        <w:tc>
          <w:tcPr>
            <w:tcW w:w="2222" w:type="dxa"/>
            <w:tcBorders>
              <w:top w:val="single" w:sz="4" w:space="0" w:color="auto"/>
              <w:left w:val="none" w:sz="4" w:space="0" w:color="000000"/>
              <w:bottom w:val="none" w:sz="4" w:space="0" w:color="000000"/>
              <w:right w:val="none" w:sz="4" w:space="0" w:color="000000"/>
            </w:tcBorders>
          </w:tcPr>
          <w:p w14:paraId="0616B8BD"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6.7</w:t>
            </w:r>
          </w:p>
        </w:tc>
      </w:tr>
      <w:tr w:rsidR="003B64FF" w14:paraId="774637AB" w14:textId="77777777" w:rsidTr="00AE13A5">
        <w:trPr>
          <w:trHeight w:val="263"/>
        </w:trPr>
        <w:tc>
          <w:tcPr>
            <w:tcW w:w="2392" w:type="dxa"/>
            <w:tcBorders>
              <w:top w:val="none" w:sz="4" w:space="0" w:color="000000"/>
              <w:left w:val="none" w:sz="4" w:space="0" w:color="000000"/>
              <w:bottom w:val="none" w:sz="4" w:space="0" w:color="000000"/>
              <w:right w:val="none" w:sz="4" w:space="0" w:color="000000"/>
            </w:tcBorders>
          </w:tcPr>
          <w:p w14:paraId="6418E711"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 xml:space="preserve">Kram </w:t>
            </w:r>
            <w:proofErr w:type="spellStart"/>
            <w:r>
              <w:rPr>
                <w:rFonts w:ascii="Times New Roman" w:eastAsia="Arial" w:hAnsi="Times New Roman"/>
                <w:sz w:val="20"/>
              </w:rPr>
              <w:t>Ringan</w:t>
            </w:r>
            <w:proofErr w:type="spellEnd"/>
          </w:p>
        </w:tc>
        <w:tc>
          <w:tcPr>
            <w:tcW w:w="2327" w:type="dxa"/>
            <w:tcBorders>
              <w:top w:val="none" w:sz="4" w:space="0" w:color="000000"/>
              <w:left w:val="none" w:sz="4" w:space="0" w:color="000000"/>
              <w:bottom w:val="none" w:sz="4" w:space="0" w:color="000000"/>
              <w:right w:val="none" w:sz="4" w:space="0" w:color="000000"/>
            </w:tcBorders>
          </w:tcPr>
          <w:p w14:paraId="2A657176"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4</w:t>
            </w:r>
          </w:p>
        </w:tc>
        <w:tc>
          <w:tcPr>
            <w:tcW w:w="2222" w:type="dxa"/>
            <w:tcBorders>
              <w:top w:val="none" w:sz="4" w:space="0" w:color="000000"/>
              <w:left w:val="none" w:sz="4" w:space="0" w:color="000000"/>
              <w:bottom w:val="none" w:sz="4" w:space="0" w:color="000000"/>
              <w:right w:val="none" w:sz="4" w:space="0" w:color="000000"/>
            </w:tcBorders>
          </w:tcPr>
          <w:p w14:paraId="10BE8021"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26.7</w:t>
            </w:r>
          </w:p>
        </w:tc>
      </w:tr>
      <w:tr w:rsidR="003B64FF" w14:paraId="04FE9E69" w14:textId="77777777" w:rsidTr="00AE13A5">
        <w:trPr>
          <w:trHeight w:val="263"/>
        </w:trPr>
        <w:tc>
          <w:tcPr>
            <w:tcW w:w="2392" w:type="dxa"/>
            <w:tcBorders>
              <w:top w:val="none" w:sz="4" w:space="0" w:color="000000"/>
              <w:left w:val="none" w:sz="4" w:space="0" w:color="000000"/>
              <w:bottom w:val="none" w:sz="4" w:space="0" w:color="000000"/>
              <w:right w:val="none" w:sz="4" w:space="0" w:color="000000"/>
            </w:tcBorders>
          </w:tcPr>
          <w:p w14:paraId="5BD2987A"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Sedang</w:t>
            </w:r>
          </w:p>
        </w:tc>
        <w:tc>
          <w:tcPr>
            <w:tcW w:w="2327" w:type="dxa"/>
            <w:tcBorders>
              <w:top w:val="none" w:sz="4" w:space="0" w:color="000000"/>
              <w:left w:val="none" w:sz="4" w:space="0" w:color="000000"/>
              <w:bottom w:val="none" w:sz="4" w:space="0" w:color="000000"/>
              <w:right w:val="none" w:sz="4" w:space="0" w:color="000000"/>
            </w:tcBorders>
          </w:tcPr>
          <w:p w14:paraId="393055D0"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7</w:t>
            </w:r>
          </w:p>
        </w:tc>
        <w:tc>
          <w:tcPr>
            <w:tcW w:w="2222" w:type="dxa"/>
            <w:tcBorders>
              <w:top w:val="none" w:sz="4" w:space="0" w:color="000000"/>
              <w:left w:val="none" w:sz="4" w:space="0" w:color="000000"/>
              <w:bottom w:val="none" w:sz="4" w:space="0" w:color="000000"/>
              <w:right w:val="none" w:sz="4" w:space="0" w:color="000000"/>
            </w:tcBorders>
          </w:tcPr>
          <w:p w14:paraId="0E58F012"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46.7</w:t>
            </w:r>
          </w:p>
        </w:tc>
      </w:tr>
      <w:tr w:rsidR="003B64FF" w14:paraId="2B669D4B" w14:textId="77777777" w:rsidTr="00AE13A5">
        <w:trPr>
          <w:trHeight w:val="263"/>
        </w:trPr>
        <w:tc>
          <w:tcPr>
            <w:tcW w:w="2392" w:type="dxa"/>
            <w:tcBorders>
              <w:top w:val="none" w:sz="4" w:space="0" w:color="000000"/>
              <w:left w:val="none" w:sz="4" w:space="0" w:color="000000"/>
              <w:bottom w:val="single" w:sz="4" w:space="0" w:color="auto"/>
              <w:right w:val="none" w:sz="4" w:space="0" w:color="000000"/>
            </w:tcBorders>
          </w:tcPr>
          <w:p w14:paraId="370FDAA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Berat</w:t>
            </w:r>
          </w:p>
        </w:tc>
        <w:tc>
          <w:tcPr>
            <w:tcW w:w="2327" w:type="dxa"/>
            <w:tcBorders>
              <w:top w:val="none" w:sz="4" w:space="0" w:color="000000"/>
              <w:left w:val="none" w:sz="4" w:space="0" w:color="000000"/>
              <w:bottom w:val="single" w:sz="4" w:space="0" w:color="auto"/>
              <w:right w:val="none" w:sz="4" w:space="0" w:color="000000"/>
            </w:tcBorders>
          </w:tcPr>
          <w:p w14:paraId="76439DC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3</w:t>
            </w:r>
          </w:p>
        </w:tc>
        <w:tc>
          <w:tcPr>
            <w:tcW w:w="2222" w:type="dxa"/>
            <w:tcBorders>
              <w:top w:val="none" w:sz="4" w:space="0" w:color="000000"/>
              <w:left w:val="none" w:sz="4" w:space="0" w:color="000000"/>
              <w:bottom w:val="single" w:sz="4" w:space="0" w:color="auto"/>
              <w:right w:val="none" w:sz="4" w:space="0" w:color="000000"/>
            </w:tcBorders>
          </w:tcPr>
          <w:p w14:paraId="1B08606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20.0</w:t>
            </w:r>
          </w:p>
        </w:tc>
      </w:tr>
    </w:tbl>
    <w:p w14:paraId="7BBAFFEF" w14:textId="61EA3D3A" w:rsidR="003B64FF" w:rsidRDefault="003B64FF"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3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setelah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Latihan </w:t>
      </w:r>
      <w:proofErr w:type="spellStart"/>
      <w:r>
        <w:rPr>
          <w:rFonts w:ascii="Times New Roman" w:eastAsia="Arial" w:hAnsi="Times New Roman" w:cs="Times New Roman"/>
          <w:sz w:val="24"/>
          <w:szCs w:val="24"/>
          <w:lang w:bidi="ar-SA"/>
        </w:rPr>
        <w:t>fisik</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ke-1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(46,7%)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sedang</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(26,7%)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proofErr w:type="gramStart"/>
      <w:r>
        <w:rPr>
          <w:rFonts w:ascii="Times New Roman" w:eastAsia="Arial" w:hAnsi="Times New Roman" w:cs="Times New Roman"/>
          <w:sz w:val="24"/>
          <w:szCs w:val="24"/>
          <w:lang w:bidi="ar-SA"/>
        </w:rPr>
        <w:t>ringan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sebagain</w:t>
      </w:r>
      <w:proofErr w:type="spellEnd"/>
      <w:proofErr w:type="gram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lainnya</w:t>
      </w:r>
      <w:proofErr w:type="spellEnd"/>
      <w:r>
        <w:rPr>
          <w:rFonts w:ascii="Times New Roman" w:eastAsia="Arial" w:hAnsi="Times New Roman" w:cs="Times New Roman"/>
          <w:sz w:val="24"/>
          <w:szCs w:val="24"/>
          <w:lang w:bidi="ar-SA"/>
        </w:rPr>
        <w:t xml:space="preserve"> (20,0%) </w:t>
      </w:r>
      <w:proofErr w:type="spellStart"/>
      <w:r>
        <w:rPr>
          <w:rFonts w:ascii="Times New Roman" w:eastAsia="Arial" w:hAnsi="Times New Roman" w:cs="Times New Roman"/>
          <w:sz w:val="24"/>
          <w:szCs w:val="24"/>
          <w:lang w:bidi="ar-SA"/>
        </w:rPr>
        <w:t>mengalmai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berat</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sebanyak</w:t>
      </w:r>
      <w:proofErr w:type="spellEnd"/>
      <w:r>
        <w:rPr>
          <w:rFonts w:ascii="Times New Roman" w:eastAsia="Arial" w:hAnsi="Times New Roman" w:cs="Times New Roman"/>
          <w:sz w:val="24"/>
          <w:szCs w:val="24"/>
          <w:lang w:bidi="ar-SA"/>
        </w:rPr>
        <w:t xml:space="preserve"> 6.7 % </w:t>
      </w:r>
      <w:proofErr w:type="spellStart"/>
      <w:r>
        <w:rPr>
          <w:rFonts w:ascii="Times New Roman" w:eastAsia="Arial" w:hAnsi="Times New Roman" w:cs="Times New Roman"/>
          <w:sz w:val="24"/>
          <w:szCs w:val="24"/>
          <w:lang w:bidi="ar-SA"/>
        </w:rPr>
        <w:t>tidak</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w:t>
      </w:r>
    </w:p>
    <w:p w14:paraId="2CC3064C" w14:textId="5E34DE63" w:rsidR="003B64FF" w:rsidRPr="00AE13A5" w:rsidRDefault="00AE13A5" w:rsidP="00BA0B9A">
      <w:pPr>
        <w:pStyle w:val="Caption"/>
        <w:spacing w:after="0"/>
        <w:ind w:left="993" w:right="1088"/>
        <w:jc w:val="center"/>
        <w:rPr>
          <w:rFonts w:ascii="Times New Roman" w:eastAsia="Arial" w:hAnsi="Times New Roman" w:cs="Times New Roman"/>
          <w:b/>
          <w:bCs/>
          <w:i w:val="0"/>
          <w:iCs w:val="0"/>
          <w:sz w:val="24"/>
          <w:szCs w:val="24"/>
          <w:lang w:bidi="ar-SA"/>
        </w:rPr>
      </w:pPr>
      <w:r w:rsidRPr="00AE13A5">
        <w:rPr>
          <w:rFonts w:ascii="Times New Roman" w:hAnsi="Times New Roman" w:cs="Times New Roman"/>
          <w:b/>
          <w:bCs/>
          <w:i w:val="0"/>
          <w:iCs w:val="0"/>
          <w:sz w:val="24"/>
          <w:szCs w:val="24"/>
        </w:rPr>
        <w:t xml:space="preserve">Tabel </w:t>
      </w:r>
      <w:r w:rsidRPr="00AE13A5">
        <w:rPr>
          <w:rFonts w:ascii="Times New Roman" w:hAnsi="Times New Roman" w:cs="Times New Roman"/>
          <w:b/>
          <w:bCs/>
          <w:i w:val="0"/>
          <w:iCs w:val="0"/>
          <w:sz w:val="24"/>
          <w:szCs w:val="24"/>
        </w:rPr>
        <w:fldChar w:fldCharType="begin"/>
      </w:r>
      <w:r w:rsidRPr="00AE13A5">
        <w:rPr>
          <w:rFonts w:ascii="Times New Roman" w:hAnsi="Times New Roman" w:cs="Times New Roman"/>
          <w:b/>
          <w:bCs/>
          <w:i w:val="0"/>
          <w:iCs w:val="0"/>
          <w:sz w:val="24"/>
          <w:szCs w:val="24"/>
        </w:rPr>
        <w:instrText xml:space="preserve"> SEQ Tabel \* ARABIC </w:instrText>
      </w:r>
      <w:r w:rsidRPr="00AE13A5">
        <w:rPr>
          <w:rFonts w:ascii="Times New Roman" w:hAnsi="Times New Roman" w:cs="Times New Roman"/>
          <w:b/>
          <w:bCs/>
          <w:i w:val="0"/>
          <w:iCs w:val="0"/>
          <w:sz w:val="24"/>
          <w:szCs w:val="24"/>
        </w:rPr>
        <w:fldChar w:fldCharType="separate"/>
      </w:r>
      <w:r w:rsidR="00BA0B9A">
        <w:rPr>
          <w:rFonts w:ascii="Times New Roman" w:hAnsi="Times New Roman" w:cs="Times New Roman"/>
          <w:b/>
          <w:bCs/>
          <w:i w:val="0"/>
          <w:iCs w:val="0"/>
          <w:noProof/>
          <w:sz w:val="24"/>
          <w:szCs w:val="24"/>
        </w:rPr>
        <w:t>4</w:t>
      </w:r>
      <w:r w:rsidRPr="00AE13A5">
        <w:rPr>
          <w:rFonts w:ascii="Times New Roman" w:hAnsi="Times New Roman" w:cs="Times New Roman"/>
          <w:b/>
          <w:bCs/>
          <w:i w:val="0"/>
          <w:iCs w:val="0"/>
          <w:sz w:val="24"/>
          <w:szCs w:val="24"/>
        </w:rPr>
        <w:fldChar w:fldCharType="end"/>
      </w:r>
      <w:r w:rsidRPr="00AE13A5">
        <w:rPr>
          <w:rFonts w:ascii="Times New Roman" w:hAnsi="Times New Roman" w:cs="Times New Roman"/>
          <w:b/>
          <w:bCs/>
          <w:i w:val="0"/>
          <w:iCs w:val="0"/>
          <w:sz w:val="24"/>
          <w:szCs w:val="24"/>
        </w:rPr>
        <w:t xml:space="preserve"> </w:t>
      </w:r>
      <w:proofErr w:type="spellStart"/>
      <w:r w:rsidR="003B64FF" w:rsidRPr="00AE13A5">
        <w:rPr>
          <w:rFonts w:ascii="Times New Roman" w:eastAsia="Arial" w:hAnsi="Times New Roman" w:cs="Times New Roman"/>
          <w:b/>
          <w:bCs/>
          <w:i w:val="0"/>
          <w:iCs w:val="0"/>
          <w:sz w:val="24"/>
          <w:szCs w:val="24"/>
          <w:lang w:bidi="ar-SA"/>
        </w:rPr>
        <w:t>Distribusi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Frekuensi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Kejadian</w:t>
      </w:r>
      <w:proofErr w:type="spellEnd"/>
      <w:r w:rsidR="003B64FF" w:rsidRPr="00AE13A5">
        <w:rPr>
          <w:rFonts w:ascii="Times New Roman" w:eastAsia="Arial" w:hAnsi="Times New Roman" w:cs="Times New Roman"/>
          <w:b/>
          <w:bCs/>
          <w:i w:val="0"/>
          <w:iCs w:val="0"/>
          <w:sz w:val="24"/>
          <w:szCs w:val="24"/>
          <w:lang w:bidi="ar-SA"/>
        </w:rPr>
        <w:t xml:space="preserve"> Kram </w:t>
      </w:r>
      <w:proofErr w:type="spellStart"/>
      <w:r w:rsidR="003B64FF" w:rsidRPr="00AE13A5">
        <w:rPr>
          <w:rFonts w:ascii="Times New Roman" w:eastAsia="Arial" w:hAnsi="Times New Roman" w:cs="Times New Roman"/>
          <w:b/>
          <w:bCs/>
          <w:i w:val="0"/>
          <w:iCs w:val="0"/>
          <w:sz w:val="24"/>
          <w:szCs w:val="24"/>
          <w:lang w:bidi="ar-SA"/>
        </w:rPr>
        <w:t>setelah</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diberikan</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intervensi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minggu</w:t>
      </w:r>
      <w:proofErr w:type="spellEnd"/>
      <w:r w:rsidR="003B64FF" w:rsidRPr="00AE13A5">
        <w:rPr>
          <w:rFonts w:ascii="Times New Roman" w:eastAsia="Arial" w:hAnsi="Times New Roman" w:cs="Times New Roman"/>
          <w:b/>
          <w:bCs/>
          <w:i w:val="0"/>
          <w:iCs w:val="0"/>
          <w:sz w:val="24"/>
          <w:szCs w:val="24"/>
          <w:lang w:bidi="ar-SA"/>
        </w:rPr>
        <w:t xml:space="preserve"> ke-2 (n=15)</w:t>
      </w:r>
    </w:p>
    <w:tbl>
      <w:tblPr>
        <w:tblStyle w:val="TableGrid3"/>
        <w:tblW w:w="0" w:type="auto"/>
        <w:tblInd w:w="9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345"/>
        <w:gridCol w:w="2185"/>
      </w:tblGrid>
      <w:tr w:rsidR="003B64FF" w14:paraId="617AA1D5" w14:textId="77777777" w:rsidTr="00AE13A5">
        <w:trPr>
          <w:trHeight w:val="263"/>
        </w:trPr>
        <w:tc>
          <w:tcPr>
            <w:tcW w:w="2411" w:type="dxa"/>
            <w:tcBorders>
              <w:top w:val="single" w:sz="4" w:space="0" w:color="auto"/>
              <w:bottom w:val="single" w:sz="4" w:space="0" w:color="auto"/>
            </w:tcBorders>
          </w:tcPr>
          <w:p w14:paraId="264B8F2B" w14:textId="77777777" w:rsidR="003B64FF" w:rsidRDefault="003B64FF" w:rsidP="00BA0B9A">
            <w:pPr>
              <w:widowControl w:val="0"/>
              <w:spacing w:line="240" w:lineRule="auto"/>
              <w:ind w:right="877"/>
              <w:jc w:val="both"/>
              <w:rPr>
                <w:rFonts w:ascii="Times New Roman" w:eastAsia="Arial" w:hAnsi="Times New Roman"/>
                <w:b/>
                <w:bCs/>
                <w:sz w:val="20"/>
              </w:rPr>
            </w:pPr>
            <w:proofErr w:type="spellStart"/>
            <w:r>
              <w:rPr>
                <w:rFonts w:ascii="Times New Roman" w:eastAsia="Arial" w:hAnsi="Times New Roman"/>
                <w:b/>
                <w:bCs/>
                <w:sz w:val="20"/>
              </w:rPr>
              <w:t>Variabel</w:t>
            </w:r>
            <w:proofErr w:type="spellEnd"/>
          </w:p>
        </w:tc>
        <w:tc>
          <w:tcPr>
            <w:tcW w:w="2345" w:type="dxa"/>
            <w:tcBorders>
              <w:top w:val="single" w:sz="4" w:space="0" w:color="auto"/>
              <w:bottom w:val="single" w:sz="4" w:space="0" w:color="auto"/>
            </w:tcBorders>
          </w:tcPr>
          <w:p w14:paraId="3BC02177"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F</w:t>
            </w:r>
          </w:p>
        </w:tc>
        <w:tc>
          <w:tcPr>
            <w:tcW w:w="2185" w:type="dxa"/>
            <w:tcBorders>
              <w:top w:val="single" w:sz="4" w:space="0" w:color="auto"/>
              <w:bottom w:val="single" w:sz="4" w:space="0" w:color="auto"/>
            </w:tcBorders>
          </w:tcPr>
          <w:p w14:paraId="54D09896"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w:t>
            </w:r>
          </w:p>
        </w:tc>
      </w:tr>
      <w:tr w:rsidR="003B64FF" w14:paraId="1F4885FF" w14:textId="77777777" w:rsidTr="00AE13A5">
        <w:trPr>
          <w:trHeight w:val="247"/>
        </w:trPr>
        <w:tc>
          <w:tcPr>
            <w:tcW w:w="2411" w:type="dxa"/>
            <w:tcBorders>
              <w:top w:val="single" w:sz="4" w:space="0" w:color="auto"/>
            </w:tcBorders>
          </w:tcPr>
          <w:p w14:paraId="389F656F"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Tidak Kram</w:t>
            </w:r>
          </w:p>
        </w:tc>
        <w:tc>
          <w:tcPr>
            <w:tcW w:w="2345" w:type="dxa"/>
            <w:tcBorders>
              <w:top w:val="single" w:sz="4" w:space="0" w:color="auto"/>
            </w:tcBorders>
          </w:tcPr>
          <w:p w14:paraId="5603333B"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w:t>
            </w:r>
          </w:p>
        </w:tc>
        <w:tc>
          <w:tcPr>
            <w:tcW w:w="2185" w:type="dxa"/>
            <w:tcBorders>
              <w:top w:val="single" w:sz="4" w:space="0" w:color="auto"/>
            </w:tcBorders>
          </w:tcPr>
          <w:p w14:paraId="53D14B7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6.7</w:t>
            </w:r>
          </w:p>
        </w:tc>
      </w:tr>
      <w:tr w:rsidR="003B64FF" w14:paraId="07375DDD" w14:textId="77777777" w:rsidTr="00AE13A5">
        <w:trPr>
          <w:trHeight w:val="263"/>
        </w:trPr>
        <w:tc>
          <w:tcPr>
            <w:tcW w:w="2411" w:type="dxa"/>
          </w:tcPr>
          <w:p w14:paraId="3C494DD8"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 xml:space="preserve">Kram </w:t>
            </w:r>
            <w:proofErr w:type="spellStart"/>
            <w:r>
              <w:rPr>
                <w:rFonts w:ascii="Times New Roman" w:eastAsia="Arial" w:hAnsi="Times New Roman"/>
                <w:sz w:val="20"/>
              </w:rPr>
              <w:t>Ringan</w:t>
            </w:r>
            <w:proofErr w:type="spellEnd"/>
          </w:p>
        </w:tc>
        <w:tc>
          <w:tcPr>
            <w:tcW w:w="2345" w:type="dxa"/>
          </w:tcPr>
          <w:p w14:paraId="633C38E0"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4</w:t>
            </w:r>
          </w:p>
        </w:tc>
        <w:tc>
          <w:tcPr>
            <w:tcW w:w="2185" w:type="dxa"/>
          </w:tcPr>
          <w:p w14:paraId="185EC850"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26.7</w:t>
            </w:r>
          </w:p>
        </w:tc>
      </w:tr>
      <w:tr w:rsidR="003B64FF" w14:paraId="65FED88F" w14:textId="77777777" w:rsidTr="00AE13A5">
        <w:trPr>
          <w:trHeight w:val="263"/>
        </w:trPr>
        <w:tc>
          <w:tcPr>
            <w:tcW w:w="2411" w:type="dxa"/>
          </w:tcPr>
          <w:p w14:paraId="72188E9F"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Sedang</w:t>
            </w:r>
          </w:p>
        </w:tc>
        <w:tc>
          <w:tcPr>
            <w:tcW w:w="2345" w:type="dxa"/>
          </w:tcPr>
          <w:p w14:paraId="33245177"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7</w:t>
            </w:r>
          </w:p>
        </w:tc>
        <w:tc>
          <w:tcPr>
            <w:tcW w:w="2185" w:type="dxa"/>
          </w:tcPr>
          <w:p w14:paraId="135604B2"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46.7</w:t>
            </w:r>
          </w:p>
        </w:tc>
      </w:tr>
      <w:tr w:rsidR="003B64FF" w14:paraId="6A4B9EEF" w14:textId="77777777" w:rsidTr="00AE13A5">
        <w:trPr>
          <w:trHeight w:val="263"/>
        </w:trPr>
        <w:tc>
          <w:tcPr>
            <w:tcW w:w="2411" w:type="dxa"/>
          </w:tcPr>
          <w:p w14:paraId="7CC6D31E"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Berat</w:t>
            </w:r>
          </w:p>
        </w:tc>
        <w:tc>
          <w:tcPr>
            <w:tcW w:w="2345" w:type="dxa"/>
          </w:tcPr>
          <w:p w14:paraId="729E18B0"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3</w:t>
            </w:r>
          </w:p>
        </w:tc>
        <w:tc>
          <w:tcPr>
            <w:tcW w:w="2185" w:type="dxa"/>
          </w:tcPr>
          <w:p w14:paraId="3625FC4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20.0</w:t>
            </w:r>
          </w:p>
        </w:tc>
      </w:tr>
    </w:tbl>
    <w:p w14:paraId="70E98180" w14:textId="3BC42611" w:rsidR="00AE13A5" w:rsidRDefault="003B64FF"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4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setelah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Latihan </w:t>
      </w:r>
      <w:proofErr w:type="spellStart"/>
      <w:r>
        <w:rPr>
          <w:rFonts w:ascii="Times New Roman" w:eastAsia="Arial" w:hAnsi="Times New Roman" w:cs="Times New Roman"/>
          <w:sz w:val="24"/>
          <w:szCs w:val="24"/>
          <w:lang w:bidi="ar-SA"/>
        </w:rPr>
        <w:t>fisik</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ke-2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(46,7%)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sedang</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(26,7%)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proofErr w:type="gramStart"/>
      <w:r>
        <w:rPr>
          <w:rFonts w:ascii="Times New Roman" w:eastAsia="Arial" w:hAnsi="Times New Roman" w:cs="Times New Roman"/>
          <w:sz w:val="24"/>
          <w:szCs w:val="24"/>
          <w:lang w:bidi="ar-SA"/>
        </w:rPr>
        <w:t>ringan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sebagain</w:t>
      </w:r>
      <w:proofErr w:type="spellEnd"/>
      <w:proofErr w:type="gram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lainnya</w:t>
      </w:r>
      <w:proofErr w:type="spellEnd"/>
      <w:r>
        <w:rPr>
          <w:rFonts w:ascii="Times New Roman" w:eastAsia="Arial" w:hAnsi="Times New Roman" w:cs="Times New Roman"/>
          <w:sz w:val="24"/>
          <w:szCs w:val="24"/>
          <w:lang w:bidi="ar-SA"/>
        </w:rPr>
        <w:t xml:space="preserve"> (20,0%) </w:t>
      </w:r>
      <w:proofErr w:type="spellStart"/>
      <w:r>
        <w:rPr>
          <w:rFonts w:ascii="Times New Roman" w:eastAsia="Arial" w:hAnsi="Times New Roman" w:cs="Times New Roman"/>
          <w:sz w:val="24"/>
          <w:szCs w:val="24"/>
          <w:lang w:bidi="ar-SA"/>
        </w:rPr>
        <w:t>mengalmai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berat</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sebanyak</w:t>
      </w:r>
      <w:proofErr w:type="spellEnd"/>
      <w:r>
        <w:rPr>
          <w:rFonts w:ascii="Times New Roman" w:eastAsia="Arial" w:hAnsi="Times New Roman" w:cs="Times New Roman"/>
          <w:sz w:val="24"/>
          <w:szCs w:val="24"/>
          <w:lang w:bidi="ar-SA"/>
        </w:rPr>
        <w:t xml:space="preserve"> 6.7 % </w:t>
      </w:r>
      <w:proofErr w:type="spellStart"/>
      <w:r>
        <w:rPr>
          <w:rFonts w:ascii="Times New Roman" w:eastAsia="Arial" w:hAnsi="Times New Roman" w:cs="Times New Roman"/>
          <w:sz w:val="24"/>
          <w:szCs w:val="24"/>
          <w:lang w:bidi="ar-SA"/>
        </w:rPr>
        <w:t>tidak</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w:t>
      </w:r>
    </w:p>
    <w:p w14:paraId="0062171B" w14:textId="7606FECC" w:rsidR="003B64FF" w:rsidRPr="00AE13A5" w:rsidRDefault="00AE13A5" w:rsidP="00BA0B9A">
      <w:pPr>
        <w:pStyle w:val="Caption"/>
        <w:spacing w:after="0"/>
        <w:ind w:left="993" w:right="1088"/>
        <w:jc w:val="center"/>
        <w:rPr>
          <w:rFonts w:ascii="Times New Roman" w:eastAsia="Arial" w:hAnsi="Times New Roman" w:cs="Times New Roman"/>
          <w:b/>
          <w:bCs/>
          <w:i w:val="0"/>
          <w:iCs w:val="0"/>
          <w:sz w:val="24"/>
          <w:szCs w:val="24"/>
          <w:lang w:bidi="ar-SA"/>
        </w:rPr>
      </w:pPr>
      <w:r w:rsidRPr="00AE13A5">
        <w:rPr>
          <w:rFonts w:ascii="Times New Roman" w:hAnsi="Times New Roman" w:cs="Times New Roman"/>
          <w:b/>
          <w:bCs/>
          <w:i w:val="0"/>
          <w:iCs w:val="0"/>
          <w:sz w:val="24"/>
          <w:szCs w:val="24"/>
        </w:rPr>
        <w:t xml:space="preserve">Tabel </w:t>
      </w:r>
      <w:r w:rsidRPr="00AE13A5">
        <w:rPr>
          <w:rFonts w:ascii="Times New Roman" w:hAnsi="Times New Roman" w:cs="Times New Roman"/>
          <w:b/>
          <w:bCs/>
          <w:i w:val="0"/>
          <w:iCs w:val="0"/>
          <w:sz w:val="24"/>
          <w:szCs w:val="24"/>
        </w:rPr>
        <w:fldChar w:fldCharType="begin"/>
      </w:r>
      <w:r w:rsidRPr="00AE13A5">
        <w:rPr>
          <w:rFonts w:ascii="Times New Roman" w:hAnsi="Times New Roman" w:cs="Times New Roman"/>
          <w:b/>
          <w:bCs/>
          <w:i w:val="0"/>
          <w:iCs w:val="0"/>
          <w:sz w:val="24"/>
          <w:szCs w:val="24"/>
        </w:rPr>
        <w:instrText xml:space="preserve"> SEQ Tabel \* ARABIC </w:instrText>
      </w:r>
      <w:r w:rsidRPr="00AE13A5">
        <w:rPr>
          <w:rFonts w:ascii="Times New Roman" w:hAnsi="Times New Roman" w:cs="Times New Roman"/>
          <w:b/>
          <w:bCs/>
          <w:i w:val="0"/>
          <w:iCs w:val="0"/>
          <w:sz w:val="24"/>
          <w:szCs w:val="24"/>
        </w:rPr>
        <w:fldChar w:fldCharType="separate"/>
      </w:r>
      <w:r w:rsidR="00BA0B9A">
        <w:rPr>
          <w:rFonts w:ascii="Times New Roman" w:hAnsi="Times New Roman" w:cs="Times New Roman"/>
          <w:b/>
          <w:bCs/>
          <w:i w:val="0"/>
          <w:iCs w:val="0"/>
          <w:noProof/>
          <w:sz w:val="24"/>
          <w:szCs w:val="24"/>
        </w:rPr>
        <w:t>5</w:t>
      </w:r>
      <w:r w:rsidRPr="00AE13A5">
        <w:rPr>
          <w:rFonts w:ascii="Times New Roman" w:hAnsi="Times New Roman" w:cs="Times New Roman"/>
          <w:b/>
          <w:bCs/>
          <w:i w:val="0"/>
          <w:iCs w:val="0"/>
          <w:sz w:val="24"/>
          <w:szCs w:val="24"/>
        </w:rPr>
        <w:fldChar w:fldCharType="end"/>
      </w:r>
      <w:r w:rsidRPr="00AE13A5">
        <w:rPr>
          <w:rFonts w:ascii="Times New Roman" w:hAnsi="Times New Roman" w:cs="Times New Roman"/>
          <w:b/>
          <w:bCs/>
          <w:i w:val="0"/>
          <w:iCs w:val="0"/>
          <w:sz w:val="24"/>
          <w:szCs w:val="24"/>
        </w:rPr>
        <w:t xml:space="preserve"> </w:t>
      </w:r>
      <w:proofErr w:type="spellStart"/>
      <w:r w:rsidR="003B64FF" w:rsidRPr="00AE13A5">
        <w:rPr>
          <w:rFonts w:ascii="Times New Roman" w:eastAsia="Arial" w:hAnsi="Times New Roman" w:cs="Times New Roman"/>
          <w:b/>
          <w:bCs/>
          <w:i w:val="0"/>
          <w:iCs w:val="0"/>
          <w:sz w:val="24"/>
          <w:szCs w:val="24"/>
          <w:lang w:bidi="ar-SA"/>
        </w:rPr>
        <w:t>Distribusi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Frekuensi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Kejadian</w:t>
      </w:r>
      <w:proofErr w:type="spellEnd"/>
      <w:r w:rsidR="003B64FF" w:rsidRPr="00AE13A5">
        <w:rPr>
          <w:rFonts w:ascii="Times New Roman" w:eastAsia="Arial" w:hAnsi="Times New Roman" w:cs="Times New Roman"/>
          <w:b/>
          <w:bCs/>
          <w:i w:val="0"/>
          <w:iCs w:val="0"/>
          <w:sz w:val="24"/>
          <w:szCs w:val="24"/>
          <w:lang w:bidi="ar-SA"/>
        </w:rPr>
        <w:t xml:space="preserve"> Kram </w:t>
      </w:r>
      <w:proofErr w:type="spellStart"/>
      <w:r w:rsidR="003B64FF" w:rsidRPr="00AE13A5">
        <w:rPr>
          <w:rFonts w:ascii="Times New Roman" w:eastAsia="Arial" w:hAnsi="Times New Roman" w:cs="Times New Roman"/>
          <w:b/>
          <w:bCs/>
          <w:i w:val="0"/>
          <w:iCs w:val="0"/>
          <w:sz w:val="24"/>
          <w:szCs w:val="24"/>
          <w:lang w:bidi="ar-SA"/>
        </w:rPr>
        <w:t>setelah</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diberikan</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intervensi</w:t>
      </w:r>
      <w:proofErr w:type="spellEnd"/>
      <w:r w:rsidR="003B64FF" w:rsidRPr="00AE13A5">
        <w:rPr>
          <w:rFonts w:ascii="Times New Roman" w:eastAsia="Arial" w:hAnsi="Times New Roman" w:cs="Times New Roman"/>
          <w:b/>
          <w:bCs/>
          <w:i w:val="0"/>
          <w:iCs w:val="0"/>
          <w:sz w:val="24"/>
          <w:szCs w:val="24"/>
          <w:lang w:bidi="ar-SA"/>
        </w:rPr>
        <w:t xml:space="preserve"> </w:t>
      </w:r>
      <w:proofErr w:type="spellStart"/>
      <w:r w:rsidR="003B64FF" w:rsidRPr="00AE13A5">
        <w:rPr>
          <w:rFonts w:ascii="Times New Roman" w:eastAsia="Arial" w:hAnsi="Times New Roman" w:cs="Times New Roman"/>
          <w:b/>
          <w:bCs/>
          <w:i w:val="0"/>
          <w:iCs w:val="0"/>
          <w:sz w:val="24"/>
          <w:szCs w:val="24"/>
          <w:lang w:bidi="ar-SA"/>
        </w:rPr>
        <w:t>minggu</w:t>
      </w:r>
      <w:proofErr w:type="spellEnd"/>
      <w:r w:rsidR="003B64FF" w:rsidRPr="00AE13A5">
        <w:rPr>
          <w:rFonts w:ascii="Times New Roman" w:eastAsia="Arial" w:hAnsi="Times New Roman" w:cs="Times New Roman"/>
          <w:b/>
          <w:bCs/>
          <w:i w:val="0"/>
          <w:iCs w:val="0"/>
          <w:sz w:val="24"/>
          <w:szCs w:val="24"/>
          <w:lang w:bidi="ar-SA"/>
        </w:rPr>
        <w:t xml:space="preserve"> ke-3 (n=15)</w:t>
      </w:r>
    </w:p>
    <w:tbl>
      <w:tblPr>
        <w:tblStyle w:val="TableGrid3"/>
        <w:tblW w:w="0" w:type="auto"/>
        <w:tblInd w:w="1134" w:type="dxa"/>
        <w:tblLook w:val="04A0" w:firstRow="1" w:lastRow="0" w:firstColumn="1" w:lastColumn="0" w:noHBand="0" w:noVBand="1"/>
      </w:tblPr>
      <w:tblGrid>
        <w:gridCol w:w="2604"/>
        <w:gridCol w:w="2504"/>
        <w:gridCol w:w="1695"/>
      </w:tblGrid>
      <w:tr w:rsidR="003B64FF" w14:paraId="1188BAED" w14:textId="77777777" w:rsidTr="00AE13A5">
        <w:tc>
          <w:tcPr>
            <w:tcW w:w="2651" w:type="dxa"/>
            <w:tcBorders>
              <w:top w:val="single" w:sz="4" w:space="0" w:color="auto"/>
              <w:left w:val="none" w:sz="4" w:space="0" w:color="000000"/>
              <w:bottom w:val="single" w:sz="4" w:space="0" w:color="auto"/>
              <w:right w:val="none" w:sz="4" w:space="0" w:color="000000"/>
            </w:tcBorders>
          </w:tcPr>
          <w:p w14:paraId="4D4CB6C7" w14:textId="77777777" w:rsidR="003B64FF" w:rsidRDefault="003B64FF" w:rsidP="00BA0B9A">
            <w:pPr>
              <w:widowControl w:val="0"/>
              <w:spacing w:line="240" w:lineRule="auto"/>
              <w:ind w:right="877"/>
              <w:jc w:val="both"/>
              <w:rPr>
                <w:rFonts w:ascii="Times New Roman" w:eastAsia="Arial" w:hAnsi="Times New Roman"/>
                <w:b/>
                <w:bCs/>
                <w:sz w:val="20"/>
              </w:rPr>
            </w:pPr>
            <w:proofErr w:type="spellStart"/>
            <w:r>
              <w:rPr>
                <w:rFonts w:ascii="Times New Roman" w:eastAsia="Arial" w:hAnsi="Times New Roman"/>
                <w:b/>
                <w:bCs/>
                <w:sz w:val="20"/>
              </w:rPr>
              <w:t>Variabel</w:t>
            </w:r>
            <w:proofErr w:type="spellEnd"/>
          </w:p>
        </w:tc>
        <w:tc>
          <w:tcPr>
            <w:tcW w:w="2579" w:type="dxa"/>
            <w:tcBorders>
              <w:top w:val="single" w:sz="4" w:space="0" w:color="auto"/>
              <w:left w:val="none" w:sz="4" w:space="0" w:color="000000"/>
              <w:bottom w:val="single" w:sz="4" w:space="0" w:color="auto"/>
              <w:right w:val="none" w:sz="4" w:space="0" w:color="000000"/>
            </w:tcBorders>
          </w:tcPr>
          <w:p w14:paraId="130CDDC4"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F</w:t>
            </w:r>
          </w:p>
        </w:tc>
        <w:tc>
          <w:tcPr>
            <w:tcW w:w="1711" w:type="dxa"/>
            <w:tcBorders>
              <w:top w:val="single" w:sz="4" w:space="0" w:color="auto"/>
              <w:left w:val="none" w:sz="4" w:space="0" w:color="000000"/>
              <w:bottom w:val="single" w:sz="4" w:space="0" w:color="auto"/>
              <w:right w:val="none" w:sz="4" w:space="0" w:color="000000"/>
            </w:tcBorders>
          </w:tcPr>
          <w:p w14:paraId="6FA46A23" w14:textId="77777777" w:rsidR="003B64FF" w:rsidRDefault="003B64FF"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w:t>
            </w:r>
          </w:p>
        </w:tc>
      </w:tr>
      <w:tr w:rsidR="003B64FF" w14:paraId="02815E3E" w14:textId="77777777" w:rsidTr="00AE13A5">
        <w:tc>
          <w:tcPr>
            <w:tcW w:w="2651" w:type="dxa"/>
            <w:tcBorders>
              <w:top w:val="single" w:sz="4" w:space="0" w:color="auto"/>
              <w:left w:val="none" w:sz="4" w:space="0" w:color="000000"/>
              <w:bottom w:val="none" w:sz="4" w:space="0" w:color="000000"/>
              <w:right w:val="none" w:sz="4" w:space="0" w:color="000000"/>
            </w:tcBorders>
          </w:tcPr>
          <w:p w14:paraId="4577D377"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 xml:space="preserve">Kram </w:t>
            </w:r>
            <w:proofErr w:type="spellStart"/>
            <w:r>
              <w:rPr>
                <w:rFonts w:ascii="Times New Roman" w:eastAsia="Arial" w:hAnsi="Times New Roman"/>
                <w:sz w:val="20"/>
              </w:rPr>
              <w:t>Ringan</w:t>
            </w:r>
            <w:proofErr w:type="spellEnd"/>
          </w:p>
        </w:tc>
        <w:tc>
          <w:tcPr>
            <w:tcW w:w="2579" w:type="dxa"/>
            <w:tcBorders>
              <w:top w:val="single" w:sz="4" w:space="0" w:color="auto"/>
              <w:left w:val="none" w:sz="4" w:space="0" w:color="000000"/>
              <w:bottom w:val="none" w:sz="4" w:space="0" w:color="000000"/>
              <w:right w:val="none" w:sz="4" w:space="0" w:color="000000"/>
            </w:tcBorders>
          </w:tcPr>
          <w:p w14:paraId="20F84D01"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10</w:t>
            </w:r>
          </w:p>
        </w:tc>
        <w:tc>
          <w:tcPr>
            <w:tcW w:w="1711" w:type="dxa"/>
            <w:tcBorders>
              <w:top w:val="single" w:sz="4" w:space="0" w:color="auto"/>
              <w:left w:val="none" w:sz="4" w:space="0" w:color="000000"/>
              <w:bottom w:val="none" w:sz="4" w:space="0" w:color="000000"/>
              <w:right w:val="none" w:sz="4" w:space="0" w:color="000000"/>
            </w:tcBorders>
          </w:tcPr>
          <w:p w14:paraId="70AEF1DB"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66.7</w:t>
            </w:r>
          </w:p>
        </w:tc>
      </w:tr>
      <w:tr w:rsidR="003B64FF" w14:paraId="0FFFB59D" w14:textId="77777777" w:rsidTr="00AE13A5">
        <w:tc>
          <w:tcPr>
            <w:tcW w:w="2651" w:type="dxa"/>
            <w:tcBorders>
              <w:top w:val="none" w:sz="4" w:space="0" w:color="000000"/>
              <w:left w:val="none" w:sz="4" w:space="0" w:color="000000"/>
              <w:bottom w:val="single" w:sz="4" w:space="0" w:color="auto"/>
              <w:right w:val="none" w:sz="4" w:space="0" w:color="000000"/>
            </w:tcBorders>
          </w:tcPr>
          <w:p w14:paraId="3809116B"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Sedang</w:t>
            </w:r>
          </w:p>
        </w:tc>
        <w:tc>
          <w:tcPr>
            <w:tcW w:w="2579" w:type="dxa"/>
            <w:tcBorders>
              <w:top w:val="none" w:sz="4" w:space="0" w:color="000000"/>
              <w:left w:val="none" w:sz="4" w:space="0" w:color="000000"/>
              <w:bottom w:val="single" w:sz="4" w:space="0" w:color="auto"/>
              <w:right w:val="none" w:sz="4" w:space="0" w:color="000000"/>
            </w:tcBorders>
          </w:tcPr>
          <w:p w14:paraId="4EEE05BF"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5</w:t>
            </w:r>
          </w:p>
        </w:tc>
        <w:tc>
          <w:tcPr>
            <w:tcW w:w="1711" w:type="dxa"/>
            <w:tcBorders>
              <w:top w:val="none" w:sz="4" w:space="0" w:color="000000"/>
              <w:left w:val="none" w:sz="4" w:space="0" w:color="000000"/>
              <w:bottom w:val="single" w:sz="4" w:space="0" w:color="auto"/>
              <w:right w:val="none" w:sz="4" w:space="0" w:color="000000"/>
            </w:tcBorders>
          </w:tcPr>
          <w:p w14:paraId="1C5F52FF"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33.3</w:t>
            </w:r>
          </w:p>
        </w:tc>
      </w:tr>
    </w:tbl>
    <w:p w14:paraId="3DB5A675" w14:textId="147DC0E1" w:rsidR="003B64FF" w:rsidRDefault="003B64FF"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5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setelah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Latihan </w:t>
      </w:r>
      <w:proofErr w:type="spellStart"/>
      <w:r>
        <w:rPr>
          <w:rFonts w:ascii="Times New Roman" w:eastAsia="Arial" w:hAnsi="Times New Roman" w:cs="Times New Roman"/>
          <w:sz w:val="24"/>
          <w:szCs w:val="24"/>
          <w:lang w:bidi="ar-SA"/>
        </w:rPr>
        <w:t>fisik</w:t>
      </w:r>
      <w:proofErr w:type="spellEnd"/>
      <w:r>
        <w:rPr>
          <w:rFonts w:ascii="Times New Roman" w:eastAsia="Arial" w:hAnsi="Times New Roman" w:cs="Times New Roman"/>
          <w:sz w:val="24"/>
          <w:szCs w:val="24"/>
          <w:lang w:bidi="ar-SA"/>
        </w:rPr>
        <w:t xml:space="preserve"> </w:t>
      </w:r>
      <w:r>
        <w:rPr>
          <w:rFonts w:ascii="Times New Roman" w:eastAsia="Arial" w:hAnsi="Times New Roman" w:cs="Times New Roman"/>
          <w:i/>
          <w:iCs/>
          <w:sz w:val="24"/>
          <w:szCs w:val="24"/>
          <w:lang w:bidi="ar-SA"/>
        </w:rPr>
        <w:t>stretching exercise</w:t>
      </w:r>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ke-3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(66,7%)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ringan</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(33,3%)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sedang</w:t>
      </w:r>
      <w:proofErr w:type="spellEnd"/>
      <w:r>
        <w:rPr>
          <w:rFonts w:ascii="Times New Roman" w:eastAsia="Arial" w:hAnsi="Times New Roman" w:cs="Times New Roman"/>
          <w:sz w:val="24"/>
          <w:szCs w:val="24"/>
          <w:lang w:bidi="ar-SA"/>
        </w:rPr>
        <w:t>.</w:t>
      </w:r>
    </w:p>
    <w:p w14:paraId="50A565F1" w14:textId="77777777" w:rsidR="00BA0B9A" w:rsidRDefault="00BA0B9A">
      <w:pPr>
        <w:spacing w:line="278" w:lineRule="auto"/>
        <w:rPr>
          <w:rFonts w:ascii="Times New Roman" w:hAnsi="Times New Roman" w:cs="Times New Roman"/>
          <w:b/>
          <w:bCs/>
          <w:color w:val="0E2841" w:themeColor="text2"/>
          <w:sz w:val="24"/>
          <w:szCs w:val="24"/>
        </w:rPr>
      </w:pPr>
      <w:r>
        <w:rPr>
          <w:rFonts w:ascii="Times New Roman" w:hAnsi="Times New Roman" w:cs="Times New Roman"/>
          <w:b/>
          <w:bCs/>
          <w:i/>
          <w:iCs/>
          <w:sz w:val="24"/>
          <w:szCs w:val="24"/>
        </w:rPr>
        <w:br w:type="page"/>
      </w:r>
    </w:p>
    <w:p w14:paraId="551A4D31" w14:textId="1A9E97B8" w:rsidR="003B64FF" w:rsidRPr="00BA0B9A" w:rsidRDefault="00BA0B9A" w:rsidP="00BA0B9A">
      <w:pPr>
        <w:pStyle w:val="Caption"/>
        <w:spacing w:after="0"/>
        <w:ind w:left="1134" w:right="1088"/>
        <w:jc w:val="center"/>
        <w:rPr>
          <w:rFonts w:ascii="Times New Roman" w:eastAsia="Arial" w:hAnsi="Times New Roman" w:cs="Times New Roman"/>
          <w:b/>
          <w:bCs/>
          <w:i w:val="0"/>
          <w:iCs w:val="0"/>
          <w:sz w:val="24"/>
          <w:szCs w:val="24"/>
          <w:lang w:bidi="ar-SA"/>
        </w:rPr>
      </w:pPr>
      <w:r w:rsidRPr="00BA0B9A">
        <w:rPr>
          <w:rFonts w:ascii="Times New Roman" w:hAnsi="Times New Roman" w:cs="Times New Roman"/>
          <w:b/>
          <w:bCs/>
          <w:i w:val="0"/>
          <w:iCs w:val="0"/>
          <w:sz w:val="24"/>
          <w:szCs w:val="24"/>
        </w:rPr>
        <w:lastRenderedPageBreak/>
        <w:t xml:space="preserve">Tabel </w:t>
      </w:r>
      <w:r w:rsidRPr="00BA0B9A">
        <w:rPr>
          <w:rFonts w:ascii="Times New Roman" w:hAnsi="Times New Roman" w:cs="Times New Roman"/>
          <w:b/>
          <w:bCs/>
          <w:i w:val="0"/>
          <w:iCs w:val="0"/>
          <w:sz w:val="24"/>
          <w:szCs w:val="24"/>
        </w:rPr>
        <w:fldChar w:fldCharType="begin"/>
      </w:r>
      <w:r w:rsidRPr="00BA0B9A">
        <w:rPr>
          <w:rFonts w:ascii="Times New Roman" w:hAnsi="Times New Roman" w:cs="Times New Roman"/>
          <w:b/>
          <w:bCs/>
          <w:i w:val="0"/>
          <w:iCs w:val="0"/>
          <w:sz w:val="24"/>
          <w:szCs w:val="24"/>
        </w:rPr>
        <w:instrText xml:space="preserve"> SEQ Tabel \* ARABIC </w:instrText>
      </w:r>
      <w:r w:rsidRPr="00BA0B9A">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6</w:t>
      </w:r>
      <w:r w:rsidRPr="00BA0B9A">
        <w:rPr>
          <w:rFonts w:ascii="Times New Roman" w:hAnsi="Times New Roman" w:cs="Times New Roman"/>
          <w:b/>
          <w:bCs/>
          <w:i w:val="0"/>
          <w:iCs w:val="0"/>
          <w:sz w:val="24"/>
          <w:szCs w:val="24"/>
        </w:rPr>
        <w:fldChar w:fldCharType="end"/>
      </w:r>
      <w:r w:rsidRPr="00BA0B9A">
        <w:rPr>
          <w:rFonts w:ascii="Times New Roman" w:hAnsi="Times New Roman" w:cs="Times New Roman"/>
          <w:b/>
          <w:bCs/>
          <w:i w:val="0"/>
          <w:iCs w:val="0"/>
          <w:sz w:val="24"/>
          <w:szCs w:val="24"/>
        </w:rPr>
        <w:t xml:space="preserve"> </w:t>
      </w:r>
      <w:proofErr w:type="spellStart"/>
      <w:r w:rsidR="003B64FF" w:rsidRPr="00BA0B9A">
        <w:rPr>
          <w:rFonts w:ascii="Times New Roman" w:eastAsia="Arial" w:hAnsi="Times New Roman" w:cs="Times New Roman"/>
          <w:b/>
          <w:bCs/>
          <w:i w:val="0"/>
          <w:iCs w:val="0"/>
          <w:sz w:val="24"/>
          <w:szCs w:val="24"/>
          <w:lang w:bidi="ar-SA"/>
        </w:rPr>
        <w:t>Distribusi</w:t>
      </w:r>
      <w:proofErr w:type="spellEnd"/>
      <w:r w:rsidR="003B64FF" w:rsidRPr="00BA0B9A">
        <w:rPr>
          <w:rFonts w:ascii="Times New Roman" w:eastAsia="Arial" w:hAnsi="Times New Roman" w:cs="Times New Roman"/>
          <w:b/>
          <w:bCs/>
          <w:i w:val="0"/>
          <w:iCs w:val="0"/>
          <w:sz w:val="24"/>
          <w:szCs w:val="24"/>
          <w:lang w:bidi="ar-SA"/>
        </w:rPr>
        <w:t xml:space="preserve"> </w:t>
      </w:r>
      <w:proofErr w:type="spellStart"/>
      <w:r w:rsidR="003B64FF" w:rsidRPr="00BA0B9A">
        <w:rPr>
          <w:rFonts w:ascii="Times New Roman" w:eastAsia="Arial" w:hAnsi="Times New Roman" w:cs="Times New Roman"/>
          <w:b/>
          <w:bCs/>
          <w:i w:val="0"/>
          <w:iCs w:val="0"/>
          <w:sz w:val="24"/>
          <w:szCs w:val="24"/>
          <w:lang w:bidi="ar-SA"/>
        </w:rPr>
        <w:t>Frekuensi</w:t>
      </w:r>
      <w:proofErr w:type="spellEnd"/>
      <w:r w:rsidR="003B64FF" w:rsidRPr="00BA0B9A">
        <w:rPr>
          <w:rFonts w:ascii="Times New Roman" w:eastAsia="Arial" w:hAnsi="Times New Roman" w:cs="Times New Roman"/>
          <w:b/>
          <w:bCs/>
          <w:i w:val="0"/>
          <w:iCs w:val="0"/>
          <w:sz w:val="24"/>
          <w:szCs w:val="24"/>
          <w:lang w:bidi="ar-SA"/>
        </w:rPr>
        <w:t xml:space="preserve"> </w:t>
      </w:r>
      <w:proofErr w:type="spellStart"/>
      <w:r w:rsidR="003B64FF" w:rsidRPr="00BA0B9A">
        <w:rPr>
          <w:rFonts w:ascii="Times New Roman" w:eastAsia="Arial" w:hAnsi="Times New Roman" w:cs="Times New Roman"/>
          <w:b/>
          <w:bCs/>
          <w:i w:val="0"/>
          <w:iCs w:val="0"/>
          <w:sz w:val="24"/>
          <w:szCs w:val="24"/>
          <w:lang w:bidi="ar-SA"/>
        </w:rPr>
        <w:t>Kejadian</w:t>
      </w:r>
      <w:proofErr w:type="spellEnd"/>
      <w:r w:rsidR="003B64FF" w:rsidRPr="00BA0B9A">
        <w:rPr>
          <w:rFonts w:ascii="Times New Roman" w:eastAsia="Arial" w:hAnsi="Times New Roman" w:cs="Times New Roman"/>
          <w:b/>
          <w:bCs/>
          <w:i w:val="0"/>
          <w:iCs w:val="0"/>
          <w:sz w:val="24"/>
          <w:szCs w:val="24"/>
          <w:lang w:bidi="ar-SA"/>
        </w:rPr>
        <w:t xml:space="preserve"> Kram </w:t>
      </w:r>
      <w:proofErr w:type="spellStart"/>
      <w:r w:rsidR="003B64FF" w:rsidRPr="00BA0B9A">
        <w:rPr>
          <w:rFonts w:ascii="Times New Roman" w:eastAsia="Arial" w:hAnsi="Times New Roman" w:cs="Times New Roman"/>
          <w:b/>
          <w:bCs/>
          <w:i w:val="0"/>
          <w:iCs w:val="0"/>
          <w:sz w:val="24"/>
          <w:szCs w:val="24"/>
          <w:lang w:bidi="ar-SA"/>
        </w:rPr>
        <w:t>setelah</w:t>
      </w:r>
      <w:proofErr w:type="spellEnd"/>
      <w:r w:rsidR="003B64FF" w:rsidRPr="00BA0B9A">
        <w:rPr>
          <w:rFonts w:ascii="Times New Roman" w:eastAsia="Arial" w:hAnsi="Times New Roman" w:cs="Times New Roman"/>
          <w:b/>
          <w:bCs/>
          <w:i w:val="0"/>
          <w:iCs w:val="0"/>
          <w:sz w:val="24"/>
          <w:szCs w:val="24"/>
          <w:lang w:bidi="ar-SA"/>
        </w:rPr>
        <w:t xml:space="preserve"> </w:t>
      </w:r>
      <w:proofErr w:type="spellStart"/>
      <w:r w:rsidR="003B64FF" w:rsidRPr="00BA0B9A">
        <w:rPr>
          <w:rFonts w:ascii="Times New Roman" w:eastAsia="Arial" w:hAnsi="Times New Roman" w:cs="Times New Roman"/>
          <w:b/>
          <w:bCs/>
          <w:i w:val="0"/>
          <w:iCs w:val="0"/>
          <w:sz w:val="24"/>
          <w:szCs w:val="24"/>
          <w:lang w:bidi="ar-SA"/>
        </w:rPr>
        <w:t>diberikan</w:t>
      </w:r>
      <w:proofErr w:type="spellEnd"/>
      <w:r w:rsidR="003B64FF" w:rsidRPr="00BA0B9A">
        <w:rPr>
          <w:rFonts w:ascii="Times New Roman" w:eastAsia="Arial" w:hAnsi="Times New Roman" w:cs="Times New Roman"/>
          <w:b/>
          <w:bCs/>
          <w:i w:val="0"/>
          <w:iCs w:val="0"/>
          <w:sz w:val="24"/>
          <w:szCs w:val="24"/>
          <w:lang w:bidi="ar-SA"/>
        </w:rPr>
        <w:t xml:space="preserve"> </w:t>
      </w:r>
      <w:proofErr w:type="spellStart"/>
      <w:r w:rsidR="003B64FF" w:rsidRPr="00BA0B9A">
        <w:rPr>
          <w:rFonts w:ascii="Times New Roman" w:eastAsia="Arial" w:hAnsi="Times New Roman" w:cs="Times New Roman"/>
          <w:b/>
          <w:bCs/>
          <w:i w:val="0"/>
          <w:iCs w:val="0"/>
          <w:sz w:val="24"/>
          <w:szCs w:val="24"/>
          <w:lang w:bidi="ar-SA"/>
        </w:rPr>
        <w:t>intervensi</w:t>
      </w:r>
      <w:proofErr w:type="spellEnd"/>
      <w:r w:rsidR="003B64FF" w:rsidRPr="00BA0B9A">
        <w:rPr>
          <w:rFonts w:ascii="Times New Roman" w:eastAsia="Arial" w:hAnsi="Times New Roman" w:cs="Times New Roman"/>
          <w:b/>
          <w:bCs/>
          <w:i w:val="0"/>
          <w:iCs w:val="0"/>
          <w:sz w:val="24"/>
          <w:szCs w:val="24"/>
          <w:lang w:bidi="ar-SA"/>
        </w:rPr>
        <w:t xml:space="preserve"> </w:t>
      </w:r>
      <w:proofErr w:type="spellStart"/>
      <w:r w:rsidR="003B64FF" w:rsidRPr="00BA0B9A">
        <w:rPr>
          <w:rFonts w:ascii="Times New Roman" w:eastAsia="Arial" w:hAnsi="Times New Roman" w:cs="Times New Roman"/>
          <w:b/>
          <w:bCs/>
          <w:i w:val="0"/>
          <w:iCs w:val="0"/>
          <w:sz w:val="24"/>
          <w:szCs w:val="24"/>
          <w:lang w:bidi="ar-SA"/>
        </w:rPr>
        <w:t>minggu</w:t>
      </w:r>
      <w:proofErr w:type="spellEnd"/>
      <w:r w:rsidR="003B64FF" w:rsidRPr="00BA0B9A">
        <w:rPr>
          <w:rFonts w:ascii="Times New Roman" w:eastAsia="Arial" w:hAnsi="Times New Roman" w:cs="Times New Roman"/>
          <w:b/>
          <w:bCs/>
          <w:i w:val="0"/>
          <w:iCs w:val="0"/>
          <w:sz w:val="24"/>
          <w:szCs w:val="24"/>
          <w:lang w:bidi="ar-SA"/>
        </w:rPr>
        <w:t xml:space="preserve"> ke-4 (n=15)</w:t>
      </w:r>
    </w:p>
    <w:tbl>
      <w:tblPr>
        <w:tblStyle w:val="TableGrid3"/>
        <w:tblW w:w="0" w:type="auto"/>
        <w:tblInd w:w="1134" w:type="dxa"/>
        <w:tblLook w:val="04A0" w:firstRow="1" w:lastRow="0" w:firstColumn="1" w:lastColumn="0" w:noHBand="0" w:noVBand="1"/>
      </w:tblPr>
      <w:tblGrid>
        <w:gridCol w:w="2601"/>
        <w:gridCol w:w="2506"/>
        <w:gridCol w:w="1696"/>
      </w:tblGrid>
      <w:tr w:rsidR="003B64FF" w14:paraId="57FD0ED2" w14:textId="77777777" w:rsidTr="00BA0B9A">
        <w:tc>
          <w:tcPr>
            <w:tcW w:w="2651" w:type="dxa"/>
            <w:tcBorders>
              <w:top w:val="single" w:sz="4" w:space="0" w:color="auto"/>
              <w:left w:val="none" w:sz="4" w:space="0" w:color="000000"/>
              <w:bottom w:val="single" w:sz="4" w:space="0" w:color="auto"/>
              <w:right w:val="none" w:sz="4" w:space="0" w:color="000000"/>
            </w:tcBorders>
          </w:tcPr>
          <w:p w14:paraId="20C7C12D" w14:textId="77777777" w:rsidR="003B64FF" w:rsidRDefault="003B64FF" w:rsidP="00BA0B9A">
            <w:pPr>
              <w:widowControl w:val="0"/>
              <w:spacing w:line="240" w:lineRule="auto"/>
              <w:ind w:right="877"/>
              <w:jc w:val="both"/>
              <w:rPr>
                <w:rFonts w:ascii="Times New Roman" w:eastAsia="Arial" w:hAnsi="Times New Roman"/>
                <w:sz w:val="20"/>
              </w:rPr>
            </w:pPr>
            <w:proofErr w:type="spellStart"/>
            <w:r>
              <w:rPr>
                <w:rFonts w:ascii="Times New Roman" w:eastAsia="Arial" w:hAnsi="Times New Roman"/>
                <w:sz w:val="20"/>
              </w:rPr>
              <w:t>Variabel</w:t>
            </w:r>
            <w:proofErr w:type="spellEnd"/>
          </w:p>
        </w:tc>
        <w:tc>
          <w:tcPr>
            <w:tcW w:w="2579" w:type="dxa"/>
            <w:tcBorders>
              <w:top w:val="single" w:sz="4" w:space="0" w:color="auto"/>
              <w:left w:val="none" w:sz="4" w:space="0" w:color="000000"/>
              <w:bottom w:val="single" w:sz="4" w:space="0" w:color="auto"/>
              <w:right w:val="none" w:sz="4" w:space="0" w:color="000000"/>
            </w:tcBorders>
          </w:tcPr>
          <w:p w14:paraId="2A4A8C9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F</w:t>
            </w:r>
          </w:p>
        </w:tc>
        <w:tc>
          <w:tcPr>
            <w:tcW w:w="1711" w:type="dxa"/>
            <w:tcBorders>
              <w:top w:val="single" w:sz="4" w:space="0" w:color="auto"/>
              <w:left w:val="none" w:sz="4" w:space="0" w:color="000000"/>
              <w:bottom w:val="single" w:sz="4" w:space="0" w:color="auto"/>
              <w:right w:val="none" w:sz="4" w:space="0" w:color="000000"/>
            </w:tcBorders>
          </w:tcPr>
          <w:p w14:paraId="08FFCA35"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w:t>
            </w:r>
          </w:p>
        </w:tc>
      </w:tr>
      <w:tr w:rsidR="003B64FF" w14:paraId="4C56E638" w14:textId="77777777" w:rsidTr="00BA0B9A">
        <w:tc>
          <w:tcPr>
            <w:tcW w:w="2651" w:type="dxa"/>
            <w:tcBorders>
              <w:top w:val="single" w:sz="4" w:space="0" w:color="auto"/>
              <w:left w:val="none" w:sz="4" w:space="0" w:color="000000"/>
              <w:bottom w:val="none" w:sz="4" w:space="0" w:color="000000"/>
              <w:right w:val="none" w:sz="4" w:space="0" w:color="000000"/>
            </w:tcBorders>
          </w:tcPr>
          <w:p w14:paraId="222E77A4"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 xml:space="preserve">Kram </w:t>
            </w:r>
            <w:proofErr w:type="spellStart"/>
            <w:r>
              <w:rPr>
                <w:rFonts w:ascii="Times New Roman" w:eastAsia="Arial" w:hAnsi="Times New Roman"/>
                <w:sz w:val="20"/>
              </w:rPr>
              <w:t>Ringan</w:t>
            </w:r>
            <w:proofErr w:type="spellEnd"/>
          </w:p>
        </w:tc>
        <w:tc>
          <w:tcPr>
            <w:tcW w:w="2579" w:type="dxa"/>
            <w:tcBorders>
              <w:top w:val="single" w:sz="4" w:space="0" w:color="auto"/>
              <w:left w:val="none" w:sz="4" w:space="0" w:color="000000"/>
              <w:bottom w:val="none" w:sz="4" w:space="0" w:color="000000"/>
              <w:right w:val="none" w:sz="4" w:space="0" w:color="000000"/>
            </w:tcBorders>
          </w:tcPr>
          <w:p w14:paraId="6BB090E3"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11</w:t>
            </w:r>
          </w:p>
        </w:tc>
        <w:tc>
          <w:tcPr>
            <w:tcW w:w="1711" w:type="dxa"/>
            <w:tcBorders>
              <w:top w:val="single" w:sz="4" w:space="0" w:color="auto"/>
              <w:left w:val="none" w:sz="4" w:space="0" w:color="000000"/>
              <w:bottom w:val="none" w:sz="4" w:space="0" w:color="000000"/>
              <w:right w:val="none" w:sz="4" w:space="0" w:color="000000"/>
            </w:tcBorders>
          </w:tcPr>
          <w:p w14:paraId="6FB34B26"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73.3</w:t>
            </w:r>
          </w:p>
        </w:tc>
      </w:tr>
      <w:tr w:rsidR="003B64FF" w14:paraId="085A0A67" w14:textId="77777777" w:rsidTr="00BA0B9A">
        <w:tc>
          <w:tcPr>
            <w:tcW w:w="2651" w:type="dxa"/>
            <w:tcBorders>
              <w:top w:val="none" w:sz="4" w:space="0" w:color="000000"/>
              <w:left w:val="none" w:sz="4" w:space="0" w:color="000000"/>
              <w:bottom w:val="single" w:sz="4" w:space="0" w:color="auto"/>
              <w:right w:val="none" w:sz="4" w:space="0" w:color="000000"/>
            </w:tcBorders>
          </w:tcPr>
          <w:p w14:paraId="3CCABE19"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Kram Sedang</w:t>
            </w:r>
          </w:p>
        </w:tc>
        <w:tc>
          <w:tcPr>
            <w:tcW w:w="2579" w:type="dxa"/>
            <w:tcBorders>
              <w:top w:val="none" w:sz="4" w:space="0" w:color="000000"/>
              <w:left w:val="none" w:sz="4" w:space="0" w:color="000000"/>
              <w:bottom w:val="single" w:sz="4" w:space="0" w:color="auto"/>
              <w:right w:val="none" w:sz="4" w:space="0" w:color="000000"/>
            </w:tcBorders>
          </w:tcPr>
          <w:p w14:paraId="48EB910F"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4</w:t>
            </w:r>
          </w:p>
        </w:tc>
        <w:tc>
          <w:tcPr>
            <w:tcW w:w="1711" w:type="dxa"/>
            <w:tcBorders>
              <w:top w:val="none" w:sz="4" w:space="0" w:color="000000"/>
              <w:left w:val="none" w:sz="4" w:space="0" w:color="000000"/>
              <w:bottom w:val="single" w:sz="4" w:space="0" w:color="auto"/>
              <w:right w:val="none" w:sz="4" w:space="0" w:color="000000"/>
            </w:tcBorders>
          </w:tcPr>
          <w:p w14:paraId="1028CD56" w14:textId="77777777" w:rsidR="003B64FF" w:rsidRDefault="003B64FF"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26.7</w:t>
            </w:r>
          </w:p>
        </w:tc>
      </w:tr>
    </w:tbl>
    <w:p w14:paraId="55F1B3DF" w14:textId="429EB6ED" w:rsidR="003B64FF" w:rsidRDefault="003B64FF"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w:t>
      </w:r>
      <w:r w:rsidR="00BA0B9A">
        <w:rPr>
          <w:rFonts w:ascii="Times New Roman" w:eastAsia="Arial" w:hAnsi="Times New Roman" w:cs="Times New Roman"/>
          <w:sz w:val="24"/>
          <w:szCs w:val="24"/>
          <w:lang w:bidi="ar-SA"/>
        </w:rPr>
        <w:t>6</w:t>
      </w:r>
      <w:r>
        <w:rPr>
          <w:rFonts w:ascii="Times New Roman" w:eastAsia="Arial" w:hAnsi="Times New Roman" w:cs="Times New Roman"/>
          <w:sz w:val="24"/>
          <w:szCs w:val="24"/>
          <w:lang w:bidi="ar-SA"/>
        </w:rPr>
        <w:t xml:space="preserve">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setelah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Latihan </w:t>
      </w:r>
      <w:proofErr w:type="spellStart"/>
      <w:r>
        <w:rPr>
          <w:rFonts w:ascii="Times New Roman" w:eastAsia="Arial" w:hAnsi="Times New Roman" w:cs="Times New Roman"/>
          <w:sz w:val="24"/>
          <w:szCs w:val="24"/>
          <w:lang w:bidi="ar-SA"/>
        </w:rPr>
        <w:t>fisik</w:t>
      </w:r>
      <w:proofErr w:type="spellEnd"/>
      <w:r>
        <w:rPr>
          <w:rFonts w:ascii="Times New Roman" w:eastAsia="Arial" w:hAnsi="Times New Roman" w:cs="Times New Roman"/>
          <w:sz w:val="24"/>
          <w:szCs w:val="24"/>
          <w:lang w:bidi="ar-SA"/>
        </w:rPr>
        <w:t xml:space="preserve"> </w:t>
      </w:r>
      <w:r>
        <w:rPr>
          <w:rFonts w:ascii="Times New Roman" w:eastAsia="Arial" w:hAnsi="Times New Roman" w:cs="Times New Roman"/>
          <w:i/>
          <w:iCs/>
          <w:sz w:val="24"/>
          <w:szCs w:val="24"/>
          <w:lang w:bidi="ar-SA"/>
        </w:rPr>
        <w:t>stretching exercise</w:t>
      </w:r>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ke-3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besar</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(73,3%)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ringan</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sebagian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kecil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partisipan</w:t>
      </w:r>
      <w:proofErr w:type="spellEnd"/>
      <w:r>
        <w:rPr>
          <w:rFonts w:ascii="Times New Roman" w:eastAsia="Arial" w:hAnsi="Times New Roman" w:cs="Times New Roman"/>
          <w:sz w:val="24"/>
          <w:szCs w:val="24"/>
          <w:lang w:bidi="ar-SA"/>
        </w:rPr>
        <w:t xml:space="preserve"> (26,7%) </w:t>
      </w:r>
      <w:proofErr w:type="spellStart"/>
      <w:r>
        <w:rPr>
          <w:rFonts w:ascii="Times New Roman" w:eastAsia="Arial" w:hAnsi="Times New Roman" w:cs="Times New Roman"/>
          <w:sz w:val="24"/>
          <w:szCs w:val="24"/>
          <w:lang w:bidi="ar-SA"/>
        </w:rPr>
        <w:t>mengalami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sedang</w:t>
      </w:r>
      <w:proofErr w:type="spellEnd"/>
    </w:p>
    <w:p w14:paraId="472A390E" w14:textId="620D7EC7" w:rsidR="00BA0B9A" w:rsidRPr="00BA0B9A" w:rsidRDefault="00BA0B9A" w:rsidP="00BA0B9A">
      <w:pPr>
        <w:spacing w:after="0" w:line="240" w:lineRule="auto"/>
        <w:jc w:val="both"/>
        <w:rPr>
          <w:rFonts w:ascii="Times New Roman" w:eastAsia="Arial" w:hAnsi="Times New Roman" w:cs="Times New Roman"/>
          <w:b/>
          <w:bCs/>
          <w:sz w:val="24"/>
          <w:szCs w:val="24"/>
          <w:lang w:bidi="ar-SA"/>
        </w:rPr>
      </w:pPr>
      <w:r w:rsidRPr="00BA0B9A">
        <w:rPr>
          <w:rFonts w:ascii="Times New Roman" w:eastAsia="Arial" w:hAnsi="Times New Roman" w:cs="Times New Roman"/>
          <w:b/>
          <w:bCs/>
          <w:sz w:val="24"/>
          <w:szCs w:val="24"/>
          <w:lang w:bidi="ar-SA"/>
        </w:rPr>
        <w:t xml:space="preserve">Uji </w:t>
      </w:r>
      <w:proofErr w:type="spellStart"/>
      <w:r w:rsidRPr="00BA0B9A">
        <w:rPr>
          <w:rFonts w:ascii="Times New Roman" w:eastAsia="Arial" w:hAnsi="Times New Roman" w:cs="Times New Roman"/>
          <w:b/>
          <w:bCs/>
          <w:sz w:val="24"/>
          <w:szCs w:val="24"/>
          <w:lang w:bidi="ar-SA"/>
        </w:rPr>
        <w:t>Bivariat</w:t>
      </w:r>
      <w:proofErr w:type="spellEnd"/>
      <w:r w:rsidRPr="00BA0B9A">
        <w:rPr>
          <w:rFonts w:ascii="Times New Roman" w:eastAsia="Arial" w:hAnsi="Times New Roman" w:cs="Times New Roman"/>
          <w:b/>
          <w:bCs/>
          <w:sz w:val="24"/>
          <w:szCs w:val="24"/>
          <w:lang w:bidi="ar-SA"/>
        </w:rPr>
        <w:t xml:space="preserve"> </w:t>
      </w:r>
    </w:p>
    <w:p w14:paraId="71A65871" w14:textId="0693510B" w:rsidR="00BA0B9A" w:rsidRPr="00BA0B9A" w:rsidRDefault="00BA0B9A" w:rsidP="00BA0B9A">
      <w:pPr>
        <w:pStyle w:val="Caption"/>
        <w:spacing w:after="0"/>
        <w:jc w:val="center"/>
        <w:rPr>
          <w:rFonts w:ascii="Times New Roman" w:eastAsia="Arial" w:hAnsi="Times New Roman" w:cs="Times New Roman"/>
          <w:b/>
          <w:bCs/>
          <w:i w:val="0"/>
          <w:iCs w:val="0"/>
          <w:sz w:val="24"/>
          <w:szCs w:val="24"/>
          <w:lang w:bidi="ar-SA"/>
        </w:rPr>
      </w:pPr>
      <w:r w:rsidRPr="00BA0B9A">
        <w:rPr>
          <w:rFonts w:ascii="Times New Roman" w:hAnsi="Times New Roman" w:cs="Times New Roman"/>
          <w:b/>
          <w:bCs/>
          <w:i w:val="0"/>
          <w:iCs w:val="0"/>
          <w:sz w:val="24"/>
          <w:szCs w:val="24"/>
        </w:rPr>
        <w:t xml:space="preserve">Tabel </w:t>
      </w:r>
      <w:r w:rsidRPr="00BA0B9A">
        <w:rPr>
          <w:rFonts w:ascii="Times New Roman" w:hAnsi="Times New Roman" w:cs="Times New Roman"/>
          <w:b/>
          <w:bCs/>
          <w:i w:val="0"/>
          <w:iCs w:val="0"/>
          <w:sz w:val="24"/>
          <w:szCs w:val="24"/>
        </w:rPr>
        <w:fldChar w:fldCharType="begin"/>
      </w:r>
      <w:r w:rsidRPr="00BA0B9A">
        <w:rPr>
          <w:rFonts w:ascii="Times New Roman" w:hAnsi="Times New Roman" w:cs="Times New Roman"/>
          <w:b/>
          <w:bCs/>
          <w:i w:val="0"/>
          <w:iCs w:val="0"/>
          <w:sz w:val="24"/>
          <w:szCs w:val="24"/>
        </w:rPr>
        <w:instrText xml:space="preserve"> SEQ Tabel \* ARABIC </w:instrText>
      </w:r>
      <w:r w:rsidRPr="00BA0B9A">
        <w:rPr>
          <w:rFonts w:ascii="Times New Roman" w:hAnsi="Times New Roman" w:cs="Times New Roman"/>
          <w:b/>
          <w:bCs/>
          <w:i w:val="0"/>
          <w:iCs w:val="0"/>
          <w:sz w:val="24"/>
          <w:szCs w:val="24"/>
        </w:rPr>
        <w:fldChar w:fldCharType="separate"/>
      </w:r>
      <w:r>
        <w:rPr>
          <w:rFonts w:ascii="Times New Roman" w:hAnsi="Times New Roman" w:cs="Times New Roman"/>
          <w:b/>
          <w:bCs/>
          <w:i w:val="0"/>
          <w:iCs w:val="0"/>
          <w:noProof/>
          <w:sz w:val="24"/>
          <w:szCs w:val="24"/>
        </w:rPr>
        <w:t>7</w:t>
      </w:r>
      <w:r w:rsidRPr="00BA0B9A">
        <w:rPr>
          <w:rFonts w:ascii="Times New Roman" w:hAnsi="Times New Roman" w:cs="Times New Roman"/>
          <w:b/>
          <w:bCs/>
          <w:i w:val="0"/>
          <w:iCs w:val="0"/>
          <w:sz w:val="24"/>
          <w:szCs w:val="24"/>
        </w:rPr>
        <w:fldChar w:fldCharType="end"/>
      </w:r>
      <w:r w:rsidRPr="00BA0B9A">
        <w:rPr>
          <w:rFonts w:ascii="Times New Roman" w:hAnsi="Times New Roman" w:cs="Times New Roman"/>
          <w:b/>
          <w:bCs/>
          <w:i w:val="0"/>
          <w:iCs w:val="0"/>
          <w:sz w:val="24"/>
          <w:szCs w:val="24"/>
        </w:rPr>
        <w:t xml:space="preserve"> </w:t>
      </w:r>
      <w:r w:rsidRPr="00BA0B9A">
        <w:rPr>
          <w:rFonts w:ascii="Times New Roman" w:eastAsia="Arial" w:hAnsi="Times New Roman" w:cs="Times New Roman"/>
          <w:b/>
          <w:bCs/>
          <w:i w:val="0"/>
          <w:iCs w:val="0"/>
          <w:sz w:val="24"/>
          <w:szCs w:val="24"/>
          <w:lang w:bidi="ar-SA"/>
        </w:rPr>
        <w:t>Uji Anova</w:t>
      </w:r>
    </w:p>
    <w:tbl>
      <w:tblPr>
        <w:tblStyle w:val="TableGrid3"/>
        <w:tblW w:w="5387" w:type="dxa"/>
        <w:tblInd w:w="1134" w:type="dxa"/>
        <w:tblLook w:val="04A0" w:firstRow="1" w:lastRow="0" w:firstColumn="1" w:lastColumn="0" w:noHBand="0" w:noVBand="1"/>
      </w:tblPr>
      <w:tblGrid>
        <w:gridCol w:w="1793"/>
        <w:gridCol w:w="551"/>
        <w:gridCol w:w="917"/>
        <w:gridCol w:w="992"/>
        <w:gridCol w:w="1134"/>
      </w:tblGrid>
      <w:tr w:rsidR="00BA0B9A" w14:paraId="7B2B95EE" w14:textId="77777777" w:rsidTr="00BA0B9A">
        <w:tc>
          <w:tcPr>
            <w:tcW w:w="1793" w:type="dxa"/>
            <w:tcBorders>
              <w:top w:val="single" w:sz="4" w:space="0" w:color="auto"/>
              <w:left w:val="none" w:sz="4" w:space="0" w:color="000000"/>
              <w:bottom w:val="single" w:sz="4" w:space="0" w:color="auto"/>
              <w:right w:val="none" w:sz="4" w:space="0" w:color="000000"/>
            </w:tcBorders>
          </w:tcPr>
          <w:p w14:paraId="1715109B" w14:textId="77777777" w:rsidR="00BA0B9A" w:rsidRDefault="00BA0B9A" w:rsidP="00BA0B9A">
            <w:pPr>
              <w:widowControl w:val="0"/>
              <w:spacing w:line="240" w:lineRule="auto"/>
              <w:jc w:val="both"/>
              <w:rPr>
                <w:rFonts w:ascii="Times New Roman" w:eastAsia="Arial" w:hAnsi="Times New Roman"/>
                <w:b/>
                <w:bCs/>
                <w:sz w:val="20"/>
              </w:rPr>
            </w:pPr>
            <w:r>
              <w:rPr>
                <w:rFonts w:ascii="Times New Roman" w:eastAsia="Arial" w:hAnsi="Times New Roman"/>
                <w:b/>
                <w:bCs/>
                <w:sz w:val="20"/>
              </w:rPr>
              <w:t>Levene Statistic</w:t>
            </w:r>
          </w:p>
        </w:tc>
        <w:tc>
          <w:tcPr>
            <w:tcW w:w="551" w:type="dxa"/>
            <w:tcBorders>
              <w:top w:val="single" w:sz="4" w:space="0" w:color="auto"/>
              <w:left w:val="none" w:sz="4" w:space="0" w:color="000000"/>
              <w:bottom w:val="single" w:sz="4" w:space="0" w:color="auto"/>
              <w:right w:val="none" w:sz="4" w:space="0" w:color="000000"/>
            </w:tcBorders>
          </w:tcPr>
          <w:p w14:paraId="1E2AD697" w14:textId="77777777" w:rsidR="00BA0B9A" w:rsidRDefault="00BA0B9A" w:rsidP="00BA0B9A">
            <w:pPr>
              <w:widowControl w:val="0"/>
              <w:spacing w:line="240" w:lineRule="auto"/>
              <w:ind w:right="68"/>
              <w:jc w:val="both"/>
              <w:rPr>
                <w:rFonts w:ascii="Times New Roman" w:eastAsia="Arial" w:hAnsi="Times New Roman"/>
                <w:b/>
                <w:bCs/>
                <w:sz w:val="20"/>
              </w:rPr>
            </w:pPr>
            <w:r>
              <w:rPr>
                <w:rFonts w:ascii="Times New Roman" w:eastAsia="Arial" w:hAnsi="Times New Roman"/>
                <w:b/>
                <w:bCs/>
                <w:sz w:val="20"/>
              </w:rPr>
              <w:t>DF</w:t>
            </w:r>
          </w:p>
        </w:tc>
        <w:tc>
          <w:tcPr>
            <w:tcW w:w="917" w:type="dxa"/>
            <w:tcBorders>
              <w:top w:val="single" w:sz="4" w:space="0" w:color="auto"/>
              <w:left w:val="none" w:sz="4" w:space="0" w:color="000000"/>
              <w:bottom w:val="single" w:sz="4" w:space="0" w:color="auto"/>
              <w:right w:val="none" w:sz="4" w:space="0" w:color="000000"/>
            </w:tcBorders>
          </w:tcPr>
          <w:p w14:paraId="6C770EE2" w14:textId="3F406A3D" w:rsidR="00BA0B9A" w:rsidRDefault="00BA0B9A" w:rsidP="00BA0B9A">
            <w:pPr>
              <w:widowControl w:val="0"/>
              <w:spacing w:line="240" w:lineRule="auto"/>
              <w:jc w:val="both"/>
              <w:rPr>
                <w:rFonts w:ascii="Times New Roman" w:eastAsia="Arial" w:hAnsi="Times New Roman"/>
                <w:b/>
                <w:bCs/>
                <w:sz w:val="20"/>
              </w:rPr>
            </w:pPr>
            <w:r>
              <w:rPr>
                <w:rFonts w:ascii="Times New Roman" w:eastAsia="Arial" w:hAnsi="Times New Roman"/>
                <w:b/>
                <w:bCs/>
                <w:sz w:val="20"/>
              </w:rPr>
              <w:t xml:space="preserve">Mean </w:t>
            </w:r>
          </w:p>
        </w:tc>
        <w:tc>
          <w:tcPr>
            <w:tcW w:w="992" w:type="dxa"/>
            <w:tcBorders>
              <w:top w:val="single" w:sz="4" w:space="0" w:color="auto"/>
              <w:left w:val="none" w:sz="4" w:space="0" w:color="000000"/>
              <w:bottom w:val="single" w:sz="4" w:space="0" w:color="auto"/>
              <w:right w:val="none" w:sz="4" w:space="0" w:color="000000"/>
            </w:tcBorders>
          </w:tcPr>
          <w:p w14:paraId="2E82DE80" w14:textId="77777777" w:rsidR="00BA0B9A" w:rsidRDefault="00BA0B9A" w:rsidP="00BA0B9A">
            <w:pPr>
              <w:widowControl w:val="0"/>
              <w:spacing w:line="240" w:lineRule="auto"/>
              <w:ind w:right="20"/>
              <w:jc w:val="both"/>
              <w:rPr>
                <w:rFonts w:ascii="Times New Roman" w:eastAsia="Arial" w:hAnsi="Times New Roman"/>
                <w:b/>
                <w:bCs/>
                <w:sz w:val="20"/>
              </w:rPr>
            </w:pPr>
            <w:r>
              <w:rPr>
                <w:rFonts w:ascii="Times New Roman" w:eastAsia="Arial" w:hAnsi="Times New Roman"/>
                <w:b/>
                <w:bCs/>
                <w:sz w:val="20"/>
              </w:rPr>
              <w:t>F</w:t>
            </w:r>
          </w:p>
        </w:tc>
        <w:tc>
          <w:tcPr>
            <w:tcW w:w="1134" w:type="dxa"/>
            <w:tcBorders>
              <w:top w:val="single" w:sz="4" w:space="0" w:color="auto"/>
              <w:left w:val="none" w:sz="4" w:space="0" w:color="000000"/>
              <w:bottom w:val="single" w:sz="4" w:space="0" w:color="auto"/>
              <w:right w:val="none" w:sz="4" w:space="0" w:color="000000"/>
            </w:tcBorders>
          </w:tcPr>
          <w:p w14:paraId="6D9EABA4" w14:textId="5E6AB8CD" w:rsidR="00BA0B9A" w:rsidRDefault="00BA0B9A" w:rsidP="00BA0B9A">
            <w:pPr>
              <w:widowControl w:val="0"/>
              <w:spacing w:line="240" w:lineRule="auto"/>
              <w:ind w:right="6"/>
              <w:jc w:val="both"/>
              <w:rPr>
                <w:rFonts w:ascii="Times New Roman" w:eastAsia="Arial" w:hAnsi="Times New Roman"/>
                <w:b/>
                <w:bCs/>
                <w:sz w:val="20"/>
              </w:rPr>
            </w:pPr>
            <w:r>
              <w:rPr>
                <w:rFonts w:ascii="Times New Roman" w:eastAsia="Arial" w:hAnsi="Times New Roman"/>
                <w:b/>
                <w:bCs/>
                <w:sz w:val="20"/>
              </w:rPr>
              <w:t>P Value</w:t>
            </w:r>
          </w:p>
        </w:tc>
      </w:tr>
      <w:tr w:rsidR="00BA0B9A" w14:paraId="737A5F7D" w14:textId="77777777" w:rsidTr="00BA0B9A">
        <w:tc>
          <w:tcPr>
            <w:tcW w:w="1793" w:type="dxa"/>
            <w:tcBorders>
              <w:top w:val="single" w:sz="4" w:space="0" w:color="auto"/>
              <w:left w:val="none" w:sz="4" w:space="0" w:color="000000"/>
              <w:bottom w:val="none" w:sz="4" w:space="0" w:color="000000"/>
              <w:right w:val="none" w:sz="4" w:space="0" w:color="000000"/>
            </w:tcBorders>
          </w:tcPr>
          <w:p w14:paraId="5223C645" w14:textId="77777777" w:rsidR="00BA0B9A" w:rsidRDefault="00BA0B9A" w:rsidP="00BA0B9A">
            <w:pPr>
              <w:widowControl w:val="0"/>
              <w:spacing w:line="240" w:lineRule="auto"/>
              <w:jc w:val="both"/>
              <w:rPr>
                <w:rFonts w:ascii="Times New Roman" w:eastAsia="Arial" w:hAnsi="Times New Roman"/>
                <w:sz w:val="20"/>
              </w:rPr>
            </w:pPr>
            <w:r>
              <w:rPr>
                <w:rFonts w:ascii="Times New Roman" w:eastAsia="Arial" w:hAnsi="Times New Roman"/>
                <w:sz w:val="20"/>
              </w:rPr>
              <w:t>Between groups</w:t>
            </w:r>
          </w:p>
        </w:tc>
        <w:tc>
          <w:tcPr>
            <w:tcW w:w="551" w:type="dxa"/>
            <w:tcBorders>
              <w:top w:val="single" w:sz="4" w:space="0" w:color="auto"/>
              <w:left w:val="none" w:sz="4" w:space="0" w:color="000000"/>
              <w:bottom w:val="none" w:sz="4" w:space="0" w:color="000000"/>
              <w:right w:val="none" w:sz="4" w:space="0" w:color="000000"/>
            </w:tcBorders>
          </w:tcPr>
          <w:p w14:paraId="417A13D1" w14:textId="77777777" w:rsidR="00BA0B9A" w:rsidRDefault="00BA0B9A" w:rsidP="00BA0B9A">
            <w:pPr>
              <w:widowControl w:val="0"/>
              <w:spacing w:line="240" w:lineRule="auto"/>
              <w:ind w:right="61"/>
              <w:jc w:val="both"/>
              <w:rPr>
                <w:rFonts w:ascii="Times New Roman" w:eastAsia="Arial" w:hAnsi="Times New Roman"/>
                <w:sz w:val="20"/>
              </w:rPr>
            </w:pPr>
            <w:r>
              <w:rPr>
                <w:rFonts w:ascii="Times New Roman" w:eastAsia="Arial" w:hAnsi="Times New Roman"/>
                <w:sz w:val="20"/>
              </w:rPr>
              <w:t>4</w:t>
            </w:r>
          </w:p>
        </w:tc>
        <w:tc>
          <w:tcPr>
            <w:tcW w:w="917" w:type="dxa"/>
            <w:tcBorders>
              <w:top w:val="single" w:sz="4" w:space="0" w:color="auto"/>
              <w:left w:val="none" w:sz="4" w:space="0" w:color="000000"/>
              <w:bottom w:val="none" w:sz="4" w:space="0" w:color="000000"/>
              <w:right w:val="none" w:sz="4" w:space="0" w:color="000000"/>
            </w:tcBorders>
          </w:tcPr>
          <w:p w14:paraId="03570F19" w14:textId="77777777" w:rsidR="00BA0B9A" w:rsidRDefault="00BA0B9A" w:rsidP="00BA0B9A">
            <w:pPr>
              <w:widowControl w:val="0"/>
              <w:spacing w:line="240" w:lineRule="auto"/>
              <w:jc w:val="both"/>
              <w:rPr>
                <w:rFonts w:ascii="Times New Roman" w:eastAsia="Arial" w:hAnsi="Times New Roman"/>
                <w:sz w:val="20"/>
              </w:rPr>
            </w:pPr>
            <w:r>
              <w:rPr>
                <w:rFonts w:ascii="Times New Roman" w:eastAsia="Arial" w:hAnsi="Times New Roman"/>
                <w:sz w:val="20"/>
              </w:rPr>
              <w:t>24.087</w:t>
            </w:r>
          </w:p>
        </w:tc>
        <w:tc>
          <w:tcPr>
            <w:tcW w:w="992" w:type="dxa"/>
            <w:tcBorders>
              <w:top w:val="single" w:sz="4" w:space="0" w:color="auto"/>
              <w:left w:val="none" w:sz="4" w:space="0" w:color="000000"/>
              <w:bottom w:val="none" w:sz="4" w:space="0" w:color="000000"/>
              <w:right w:val="none" w:sz="4" w:space="0" w:color="000000"/>
            </w:tcBorders>
          </w:tcPr>
          <w:p w14:paraId="3DEAE136" w14:textId="77777777" w:rsidR="00BA0B9A" w:rsidRDefault="00BA0B9A" w:rsidP="00BA0B9A">
            <w:pPr>
              <w:widowControl w:val="0"/>
              <w:spacing w:line="240" w:lineRule="auto"/>
              <w:ind w:right="20"/>
              <w:jc w:val="both"/>
              <w:rPr>
                <w:rFonts w:ascii="Times New Roman" w:eastAsia="Arial" w:hAnsi="Times New Roman"/>
                <w:sz w:val="20"/>
              </w:rPr>
            </w:pPr>
            <w:r>
              <w:rPr>
                <w:rFonts w:ascii="Times New Roman" w:eastAsia="Arial" w:hAnsi="Times New Roman"/>
                <w:sz w:val="20"/>
              </w:rPr>
              <w:t>3.275</w:t>
            </w:r>
          </w:p>
        </w:tc>
        <w:tc>
          <w:tcPr>
            <w:tcW w:w="1134" w:type="dxa"/>
            <w:tcBorders>
              <w:top w:val="single" w:sz="4" w:space="0" w:color="auto"/>
              <w:left w:val="none" w:sz="4" w:space="0" w:color="000000"/>
              <w:bottom w:val="none" w:sz="4" w:space="0" w:color="000000"/>
              <w:right w:val="none" w:sz="4" w:space="0" w:color="000000"/>
            </w:tcBorders>
          </w:tcPr>
          <w:p w14:paraId="76CEB81E" w14:textId="77777777" w:rsidR="00BA0B9A" w:rsidRDefault="00BA0B9A" w:rsidP="00BA0B9A">
            <w:pPr>
              <w:widowControl w:val="0"/>
              <w:spacing w:line="240" w:lineRule="auto"/>
              <w:ind w:right="6"/>
              <w:jc w:val="both"/>
              <w:rPr>
                <w:rFonts w:ascii="Times New Roman" w:eastAsia="Arial" w:hAnsi="Times New Roman"/>
                <w:sz w:val="20"/>
              </w:rPr>
            </w:pPr>
            <w:r>
              <w:rPr>
                <w:rFonts w:ascii="Times New Roman" w:eastAsia="Arial" w:hAnsi="Times New Roman"/>
                <w:sz w:val="20"/>
              </w:rPr>
              <w:t>0.016</w:t>
            </w:r>
          </w:p>
        </w:tc>
      </w:tr>
      <w:tr w:rsidR="00BA0B9A" w14:paraId="7A27D55B" w14:textId="77777777" w:rsidTr="00BA0B9A">
        <w:tc>
          <w:tcPr>
            <w:tcW w:w="1793" w:type="dxa"/>
            <w:tcBorders>
              <w:top w:val="none" w:sz="4" w:space="0" w:color="000000"/>
              <w:left w:val="none" w:sz="4" w:space="0" w:color="000000"/>
              <w:bottom w:val="none" w:sz="4" w:space="0" w:color="000000"/>
              <w:right w:val="none" w:sz="4" w:space="0" w:color="000000"/>
            </w:tcBorders>
          </w:tcPr>
          <w:p w14:paraId="38AE43B5" w14:textId="77777777" w:rsidR="00BA0B9A" w:rsidRDefault="00BA0B9A" w:rsidP="00BA0B9A">
            <w:pPr>
              <w:widowControl w:val="0"/>
              <w:spacing w:line="240" w:lineRule="auto"/>
              <w:jc w:val="both"/>
              <w:rPr>
                <w:rFonts w:ascii="Times New Roman" w:eastAsia="Arial" w:hAnsi="Times New Roman"/>
                <w:sz w:val="20"/>
              </w:rPr>
            </w:pPr>
            <w:r>
              <w:rPr>
                <w:rFonts w:ascii="Times New Roman" w:eastAsia="Arial" w:hAnsi="Times New Roman"/>
                <w:sz w:val="20"/>
              </w:rPr>
              <w:t>Within groups</w:t>
            </w:r>
          </w:p>
        </w:tc>
        <w:tc>
          <w:tcPr>
            <w:tcW w:w="551" w:type="dxa"/>
            <w:tcBorders>
              <w:top w:val="none" w:sz="4" w:space="0" w:color="000000"/>
              <w:left w:val="none" w:sz="4" w:space="0" w:color="000000"/>
              <w:bottom w:val="none" w:sz="4" w:space="0" w:color="000000"/>
              <w:right w:val="none" w:sz="4" w:space="0" w:color="000000"/>
            </w:tcBorders>
          </w:tcPr>
          <w:p w14:paraId="106855FE" w14:textId="77777777" w:rsidR="00BA0B9A" w:rsidRDefault="00BA0B9A" w:rsidP="00BA0B9A">
            <w:pPr>
              <w:widowControl w:val="0"/>
              <w:spacing w:line="240" w:lineRule="auto"/>
              <w:ind w:right="61"/>
              <w:jc w:val="both"/>
              <w:rPr>
                <w:rFonts w:ascii="Times New Roman" w:eastAsia="Arial" w:hAnsi="Times New Roman"/>
                <w:sz w:val="20"/>
              </w:rPr>
            </w:pPr>
            <w:r>
              <w:rPr>
                <w:rFonts w:ascii="Times New Roman" w:eastAsia="Arial" w:hAnsi="Times New Roman"/>
                <w:sz w:val="20"/>
              </w:rPr>
              <w:t>70</w:t>
            </w:r>
          </w:p>
        </w:tc>
        <w:tc>
          <w:tcPr>
            <w:tcW w:w="917" w:type="dxa"/>
            <w:tcBorders>
              <w:top w:val="none" w:sz="4" w:space="0" w:color="000000"/>
              <w:left w:val="none" w:sz="4" w:space="0" w:color="000000"/>
              <w:bottom w:val="none" w:sz="4" w:space="0" w:color="000000"/>
              <w:right w:val="none" w:sz="4" w:space="0" w:color="000000"/>
            </w:tcBorders>
          </w:tcPr>
          <w:p w14:paraId="0DB79F95" w14:textId="77777777" w:rsidR="00BA0B9A" w:rsidRDefault="00BA0B9A" w:rsidP="00BA0B9A">
            <w:pPr>
              <w:widowControl w:val="0"/>
              <w:spacing w:line="240" w:lineRule="auto"/>
              <w:jc w:val="both"/>
              <w:rPr>
                <w:rFonts w:ascii="Times New Roman" w:eastAsia="Arial" w:hAnsi="Times New Roman"/>
                <w:sz w:val="20"/>
              </w:rPr>
            </w:pPr>
            <w:r>
              <w:rPr>
                <w:rFonts w:ascii="Times New Roman" w:eastAsia="Arial" w:hAnsi="Times New Roman"/>
                <w:sz w:val="20"/>
              </w:rPr>
              <w:t>7354</w:t>
            </w:r>
          </w:p>
        </w:tc>
        <w:tc>
          <w:tcPr>
            <w:tcW w:w="992" w:type="dxa"/>
            <w:tcBorders>
              <w:top w:val="none" w:sz="4" w:space="0" w:color="000000"/>
              <w:left w:val="none" w:sz="4" w:space="0" w:color="000000"/>
              <w:bottom w:val="none" w:sz="4" w:space="0" w:color="000000"/>
              <w:right w:val="none" w:sz="4" w:space="0" w:color="000000"/>
            </w:tcBorders>
          </w:tcPr>
          <w:p w14:paraId="5871D458" w14:textId="77777777" w:rsidR="00BA0B9A" w:rsidRDefault="00BA0B9A" w:rsidP="00BA0B9A">
            <w:pPr>
              <w:widowControl w:val="0"/>
              <w:spacing w:line="240" w:lineRule="auto"/>
              <w:ind w:right="20"/>
              <w:jc w:val="both"/>
              <w:rPr>
                <w:rFonts w:ascii="Times New Roman" w:eastAsia="Arial" w:hAnsi="Times New Roman"/>
                <w:sz w:val="20"/>
              </w:rPr>
            </w:pPr>
          </w:p>
        </w:tc>
        <w:tc>
          <w:tcPr>
            <w:tcW w:w="1134" w:type="dxa"/>
            <w:tcBorders>
              <w:top w:val="none" w:sz="4" w:space="0" w:color="000000"/>
              <w:left w:val="none" w:sz="4" w:space="0" w:color="000000"/>
              <w:bottom w:val="none" w:sz="4" w:space="0" w:color="000000"/>
              <w:right w:val="none" w:sz="4" w:space="0" w:color="000000"/>
            </w:tcBorders>
          </w:tcPr>
          <w:p w14:paraId="21EC1D2C" w14:textId="77777777" w:rsidR="00BA0B9A" w:rsidRDefault="00BA0B9A" w:rsidP="00BA0B9A">
            <w:pPr>
              <w:widowControl w:val="0"/>
              <w:spacing w:line="240" w:lineRule="auto"/>
              <w:ind w:right="6"/>
              <w:jc w:val="both"/>
              <w:rPr>
                <w:rFonts w:ascii="Times New Roman" w:eastAsia="Arial" w:hAnsi="Times New Roman"/>
                <w:sz w:val="20"/>
              </w:rPr>
            </w:pPr>
          </w:p>
        </w:tc>
      </w:tr>
      <w:tr w:rsidR="00BA0B9A" w14:paraId="31DF585D" w14:textId="77777777" w:rsidTr="00BA0B9A">
        <w:tc>
          <w:tcPr>
            <w:tcW w:w="1793" w:type="dxa"/>
            <w:tcBorders>
              <w:top w:val="none" w:sz="4" w:space="0" w:color="000000"/>
              <w:left w:val="none" w:sz="4" w:space="0" w:color="000000"/>
              <w:bottom w:val="single" w:sz="4" w:space="0" w:color="auto"/>
              <w:right w:val="none" w:sz="4" w:space="0" w:color="000000"/>
            </w:tcBorders>
          </w:tcPr>
          <w:p w14:paraId="653102FC" w14:textId="77777777" w:rsidR="00BA0B9A" w:rsidRDefault="00BA0B9A" w:rsidP="00BA0B9A">
            <w:pPr>
              <w:widowControl w:val="0"/>
              <w:spacing w:line="240" w:lineRule="auto"/>
              <w:jc w:val="both"/>
              <w:rPr>
                <w:rFonts w:ascii="Times New Roman" w:eastAsia="Arial" w:hAnsi="Times New Roman"/>
                <w:sz w:val="20"/>
              </w:rPr>
            </w:pPr>
            <w:r>
              <w:rPr>
                <w:rFonts w:ascii="Times New Roman" w:eastAsia="Arial" w:hAnsi="Times New Roman"/>
                <w:sz w:val="20"/>
              </w:rPr>
              <w:t xml:space="preserve">Total </w:t>
            </w:r>
          </w:p>
        </w:tc>
        <w:tc>
          <w:tcPr>
            <w:tcW w:w="551" w:type="dxa"/>
            <w:tcBorders>
              <w:top w:val="none" w:sz="4" w:space="0" w:color="000000"/>
              <w:left w:val="none" w:sz="4" w:space="0" w:color="000000"/>
              <w:bottom w:val="single" w:sz="4" w:space="0" w:color="auto"/>
              <w:right w:val="none" w:sz="4" w:space="0" w:color="000000"/>
            </w:tcBorders>
          </w:tcPr>
          <w:p w14:paraId="244C725D" w14:textId="77777777" w:rsidR="00BA0B9A" w:rsidRDefault="00BA0B9A" w:rsidP="00BA0B9A">
            <w:pPr>
              <w:widowControl w:val="0"/>
              <w:spacing w:line="240" w:lineRule="auto"/>
              <w:ind w:right="61"/>
              <w:jc w:val="both"/>
              <w:rPr>
                <w:rFonts w:ascii="Times New Roman" w:eastAsia="Arial" w:hAnsi="Times New Roman"/>
                <w:sz w:val="20"/>
              </w:rPr>
            </w:pPr>
            <w:r>
              <w:rPr>
                <w:rFonts w:ascii="Times New Roman" w:eastAsia="Arial" w:hAnsi="Times New Roman"/>
                <w:sz w:val="20"/>
              </w:rPr>
              <w:t>74</w:t>
            </w:r>
          </w:p>
        </w:tc>
        <w:tc>
          <w:tcPr>
            <w:tcW w:w="917" w:type="dxa"/>
            <w:tcBorders>
              <w:top w:val="none" w:sz="4" w:space="0" w:color="000000"/>
              <w:left w:val="none" w:sz="4" w:space="0" w:color="000000"/>
              <w:bottom w:val="single" w:sz="4" w:space="0" w:color="auto"/>
              <w:right w:val="none" w:sz="4" w:space="0" w:color="000000"/>
            </w:tcBorders>
          </w:tcPr>
          <w:p w14:paraId="23CC1415" w14:textId="77777777" w:rsidR="00BA0B9A" w:rsidRDefault="00BA0B9A" w:rsidP="00BA0B9A">
            <w:pPr>
              <w:widowControl w:val="0"/>
              <w:spacing w:line="240" w:lineRule="auto"/>
              <w:jc w:val="both"/>
              <w:rPr>
                <w:rFonts w:ascii="Times New Roman" w:eastAsia="Arial" w:hAnsi="Times New Roman"/>
                <w:sz w:val="20"/>
              </w:rPr>
            </w:pPr>
          </w:p>
        </w:tc>
        <w:tc>
          <w:tcPr>
            <w:tcW w:w="992" w:type="dxa"/>
            <w:tcBorders>
              <w:top w:val="none" w:sz="4" w:space="0" w:color="000000"/>
              <w:left w:val="none" w:sz="4" w:space="0" w:color="000000"/>
              <w:bottom w:val="single" w:sz="4" w:space="0" w:color="auto"/>
              <w:right w:val="none" w:sz="4" w:space="0" w:color="000000"/>
            </w:tcBorders>
          </w:tcPr>
          <w:p w14:paraId="672B293E" w14:textId="77777777" w:rsidR="00BA0B9A" w:rsidRDefault="00BA0B9A" w:rsidP="00BA0B9A">
            <w:pPr>
              <w:widowControl w:val="0"/>
              <w:spacing w:line="240" w:lineRule="auto"/>
              <w:ind w:right="20"/>
              <w:jc w:val="both"/>
              <w:rPr>
                <w:rFonts w:ascii="Times New Roman" w:eastAsia="Arial" w:hAnsi="Times New Roman"/>
                <w:sz w:val="20"/>
              </w:rPr>
            </w:pPr>
          </w:p>
        </w:tc>
        <w:tc>
          <w:tcPr>
            <w:tcW w:w="1134" w:type="dxa"/>
            <w:tcBorders>
              <w:top w:val="none" w:sz="4" w:space="0" w:color="000000"/>
              <w:left w:val="none" w:sz="4" w:space="0" w:color="000000"/>
              <w:bottom w:val="single" w:sz="4" w:space="0" w:color="auto"/>
              <w:right w:val="none" w:sz="4" w:space="0" w:color="000000"/>
            </w:tcBorders>
          </w:tcPr>
          <w:p w14:paraId="7DDA1187" w14:textId="77777777" w:rsidR="00BA0B9A" w:rsidRDefault="00BA0B9A" w:rsidP="00BA0B9A">
            <w:pPr>
              <w:widowControl w:val="0"/>
              <w:spacing w:line="240" w:lineRule="auto"/>
              <w:ind w:right="6"/>
              <w:jc w:val="both"/>
              <w:rPr>
                <w:rFonts w:ascii="Times New Roman" w:eastAsia="Arial" w:hAnsi="Times New Roman"/>
                <w:sz w:val="20"/>
              </w:rPr>
            </w:pPr>
          </w:p>
        </w:tc>
      </w:tr>
    </w:tbl>
    <w:p w14:paraId="6BFC7BBC" w14:textId="16B99E87" w:rsidR="00BA0B9A" w:rsidRPr="00BA0B9A" w:rsidRDefault="00BA0B9A"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w:t>
      </w:r>
      <w:r>
        <w:rPr>
          <w:rFonts w:ascii="Times New Roman" w:eastAsia="Arial" w:hAnsi="Times New Roman" w:cs="Times New Roman"/>
          <w:sz w:val="24"/>
          <w:szCs w:val="24"/>
          <w:lang w:bidi="ar-SA"/>
        </w:rPr>
        <w:t>7</w:t>
      </w:r>
      <w:r>
        <w:rPr>
          <w:rFonts w:ascii="Times New Roman" w:eastAsia="Arial" w:hAnsi="Times New Roman" w:cs="Times New Roman"/>
          <w:sz w:val="24"/>
          <w:szCs w:val="24"/>
          <w:lang w:bidi="ar-SA"/>
        </w:rPr>
        <w:t xml:space="preserve">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data </w:t>
      </w:r>
      <w:proofErr w:type="spellStart"/>
      <w:r>
        <w:rPr>
          <w:rFonts w:ascii="Times New Roman" w:eastAsia="Arial" w:hAnsi="Times New Roman" w:cs="Times New Roman"/>
          <w:sz w:val="24"/>
          <w:szCs w:val="24"/>
          <w:lang w:bidi="ar-SA"/>
        </w:rPr>
        <w:t>hasil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pengujian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menggunakan</w:t>
      </w:r>
      <w:proofErr w:type="spellEnd"/>
      <w:r>
        <w:rPr>
          <w:rFonts w:ascii="Times New Roman" w:eastAsia="Arial" w:hAnsi="Times New Roman" w:cs="Times New Roman"/>
          <w:sz w:val="24"/>
          <w:szCs w:val="24"/>
          <w:lang w:bidi="ar-SA"/>
        </w:rPr>
        <w:t xml:space="preserve"> </w:t>
      </w:r>
      <w:proofErr w:type="gramStart"/>
      <w:r>
        <w:rPr>
          <w:rFonts w:ascii="Times New Roman" w:eastAsia="Arial" w:hAnsi="Times New Roman" w:cs="Times New Roman"/>
          <w:i/>
          <w:iCs/>
          <w:sz w:val="24"/>
          <w:szCs w:val="24"/>
          <w:lang w:bidi="ar-SA"/>
        </w:rPr>
        <w:t>one way</w:t>
      </w:r>
      <w:proofErr w:type="gramEnd"/>
      <w:r>
        <w:rPr>
          <w:rFonts w:ascii="Times New Roman" w:eastAsia="Arial" w:hAnsi="Times New Roman" w:cs="Times New Roman"/>
          <w:i/>
          <w:iCs/>
          <w:sz w:val="24"/>
          <w:szCs w:val="24"/>
          <w:lang w:bidi="ar-SA"/>
        </w:rPr>
        <w:t xml:space="preserve"> Anova Test</w:t>
      </w:r>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nilai</w:t>
      </w:r>
      <w:proofErr w:type="spellEnd"/>
      <w:r>
        <w:rPr>
          <w:rFonts w:ascii="Times New Roman" w:eastAsia="Arial" w:hAnsi="Times New Roman" w:cs="Times New Roman"/>
          <w:sz w:val="24"/>
          <w:szCs w:val="24"/>
          <w:lang w:bidi="ar-SA"/>
        </w:rPr>
        <w:t xml:space="preserve"> sig. &lt; 0.05 </w:t>
      </w:r>
      <w:proofErr w:type="spellStart"/>
      <w:r>
        <w:rPr>
          <w:rFonts w:ascii="Times New Roman" w:eastAsia="Arial" w:hAnsi="Times New Roman" w:cs="Times New Roman"/>
          <w:sz w:val="24"/>
          <w:szCs w:val="24"/>
          <w:lang w:bidi="ar-SA"/>
        </w:rPr>
        <w:t>sehingga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disimpulkan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bahwa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terdapat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pengaruh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sebelum</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sesudah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terhadap</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w:t>
      </w:r>
    </w:p>
    <w:p w14:paraId="463C370E" w14:textId="0FEF455A" w:rsidR="00BA0B9A" w:rsidRPr="00BA0B9A" w:rsidRDefault="00BA0B9A" w:rsidP="00BA0B9A">
      <w:pPr>
        <w:spacing w:after="0" w:line="240" w:lineRule="auto"/>
        <w:jc w:val="both"/>
        <w:rPr>
          <w:rFonts w:ascii="Times New Roman" w:eastAsia="Arial" w:hAnsi="Times New Roman" w:cs="Times New Roman"/>
          <w:b/>
          <w:bCs/>
          <w:sz w:val="24"/>
          <w:szCs w:val="24"/>
          <w:lang w:bidi="ar-SA"/>
        </w:rPr>
      </w:pPr>
      <w:r w:rsidRPr="00BA0B9A">
        <w:rPr>
          <w:rFonts w:ascii="Times New Roman" w:eastAsia="Arial" w:hAnsi="Times New Roman" w:cs="Times New Roman"/>
          <w:b/>
          <w:bCs/>
          <w:sz w:val="24"/>
          <w:szCs w:val="24"/>
          <w:lang w:bidi="ar-SA"/>
        </w:rPr>
        <w:t xml:space="preserve">Uji </w:t>
      </w:r>
      <w:proofErr w:type="spellStart"/>
      <w:r w:rsidRPr="00BA0B9A">
        <w:rPr>
          <w:rFonts w:ascii="Times New Roman" w:eastAsia="Arial" w:hAnsi="Times New Roman" w:cs="Times New Roman"/>
          <w:b/>
          <w:bCs/>
          <w:sz w:val="24"/>
          <w:szCs w:val="24"/>
          <w:lang w:bidi="ar-SA"/>
        </w:rPr>
        <w:t>Multivariat</w:t>
      </w:r>
      <w:proofErr w:type="spellEnd"/>
      <w:r w:rsidRPr="00BA0B9A">
        <w:rPr>
          <w:rFonts w:ascii="Times New Roman" w:eastAsia="Arial" w:hAnsi="Times New Roman" w:cs="Times New Roman"/>
          <w:b/>
          <w:bCs/>
          <w:sz w:val="24"/>
          <w:szCs w:val="24"/>
          <w:lang w:bidi="ar-SA"/>
        </w:rPr>
        <w:t xml:space="preserve"> </w:t>
      </w:r>
    </w:p>
    <w:p w14:paraId="56D1E30C" w14:textId="101F4440" w:rsidR="00BA0B9A" w:rsidRPr="00BA0B9A" w:rsidRDefault="00BA0B9A" w:rsidP="00BA0B9A">
      <w:pPr>
        <w:pStyle w:val="Caption"/>
        <w:spacing w:after="0"/>
        <w:jc w:val="center"/>
        <w:rPr>
          <w:rFonts w:ascii="Times New Roman" w:eastAsia="Arial" w:hAnsi="Times New Roman" w:cs="Times New Roman"/>
          <w:b/>
          <w:bCs/>
          <w:i w:val="0"/>
          <w:iCs w:val="0"/>
          <w:sz w:val="24"/>
          <w:szCs w:val="24"/>
          <w:lang w:bidi="ar-SA"/>
        </w:rPr>
      </w:pPr>
      <w:r w:rsidRPr="00BA0B9A">
        <w:rPr>
          <w:rFonts w:ascii="Times New Roman" w:hAnsi="Times New Roman" w:cs="Times New Roman"/>
          <w:b/>
          <w:bCs/>
          <w:i w:val="0"/>
          <w:iCs w:val="0"/>
          <w:sz w:val="24"/>
          <w:szCs w:val="24"/>
        </w:rPr>
        <w:t xml:space="preserve">Tabel </w:t>
      </w:r>
      <w:r w:rsidRPr="00BA0B9A">
        <w:rPr>
          <w:rFonts w:ascii="Times New Roman" w:hAnsi="Times New Roman" w:cs="Times New Roman"/>
          <w:b/>
          <w:bCs/>
          <w:i w:val="0"/>
          <w:iCs w:val="0"/>
          <w:sz w:val="24"/>
          <w:szCs w:val="24"/>
        </w:rPr>
        <w:fldChar w:fldCharType="begin"/>
      </w:r>
      <w:r w:rsidRPr="00BA0B9A">
        <w:rPr>
          <w:rFonts w:ascii="Times New Roman" w:hAnsi="Times New Roman" w:cs="Times New Roman"/>
          <w:b/>
          <w:bCs/>
          <w:i w:val="0"/>
          <w:iCs w:val="0"/>
          <w:sz w:val="24"/>
          <w:szCs w:val="24"/>
        </w:rPr>
        <w:instrText xml:space="preserve"> SEQ Tabel \* ARABIC </w:instrText>
      </w:r>
      <w:r w:rsidRPr="00BA0B9A">
        <w:rPr>
          <w:rFonts w:ascii="Times New Roman" w:hAnsi="Times New Roman" w:cs="Times New Roman"/>
          <w:b/>
          <w:bCs/>
          <w:i w:val="0"/>
          <w:iCs w:val="0"/>
          <w:sz w:val="24"/>
          <w:szCs w:val="24"/>
        </w:rPr>
        <w:fldChar w:fldCharType="separate"/>
      </w:r>
      <w:r w:rsidRPr="00BA0B9A">
        <w:rPr>
          <w:rFonts w:ascii="Times New Roman" w:hAnsi="Times New Roman" w:cs="Times New Roman"/>
          <w:b/>
          <w:bCs/>
          <w:i w:val="0"/>
          <w:iCs w:val="0"/>
          <w:noProof/>
          <w:sz w:val="24"/>
          <w:szCs w:val="24"/>
        </w:rPr>
        <w:t>8</w:t>
      </w:r>
      <w:r w:rsidRPr="00BA0B9A">
        <w:rPr>
          <w:rFonts w:ascii="Times New Roman" w:hAnsi="Times New Roman" w:cs="Times New Roman"/>
          <w:b/>
          <w:bCs/>
          <w:i w:val="0"/>
          <w:iCs w:val="0"/>
          <w:sz w:val="24"/>
          <w:szCs w:val="24"/>
        </w:rPr>
        <w:fldChar w:fldCharType="end"/>
      </w:r>
      <w:r w:rsidRPr="00BA0B9A">
        <w:rPr>
          <w:rFonts w:ascii="Times New Roman" w:hAnsi="Times New Roman" w:cs="Times New Roman"/>
          <w:b/>
          <w:bCs/>
          <w:i w:val="0"/>
          <w:iCs w:val="0"/>
          <w:sz w:val="24"/>
          <w:szCs w:val="24"/>
        </w:rPr>
        <w:t xml:space="preserve"> </w:t>
      </w:r>
      <w:r w:rsidRPr="00BA0B9A">
        <w:rPr>
          <w:rFonts w:ascii="Times New Roman" w:eastAsia="Arial" w:hAnsi="Times New Roman" w:cs="Times New Roman"/>
          <w:b/>
          <w:bCs/>
          <w:i w:val="0"/>
          <w:iCs w:val="0"/>
          <w:sz w:val="24"/>
          <w:szCs w:val="24"/>
          <w:lang w:bidi="ar-SA"/>
        </w:rPr>
        <w:t xml:space="preserve">Table Uji Post Hoc </w:t>
      </w:r>
      <w:proofErr w:type="spellStart"/>
      <w:r w:rsidRPr="00BA0B9A">
        <w:rPr>
          <w:rFonts w:ascii="Times New Roman" w:eastAsia="Arial" w:hAnsi="Times New Roman" w:cs="Times New Roman"/>
          <w:b/>
          <w:bCs/>
          <w:i w:val="0"/>
          <w:iCs w:val="0"/>
          <w:sz w:val="24"/>
          <w:szCs w:val="24"/>
          <w:lang w:bidi="ar-SA"/>
        </w:rPr>
        <w:t>Benferroni</w:t>
      </w:r>
      <w:proofErr w:type="spellEnd"/>
    </w:p>
    <w:tbl>
      <w:tblPr>
        <w:tblStyle w:val="TableGrid3"/>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1736"/>
        <w:gridCol w:w="1839"/>
        <w:gridCol w:w="2130"/>
      </w:tblGrid>
      <w:tr w:rsidR="00BA0B9A" w14:paraId="1A929ECB" w14:textId="77777777" w:rsidTr="00BA0B9A">
        <w:trPr>
          <w:jc w:val="center"/>
        </w:trPr>
        <w:tc>
          <w:tcPr>
            <w:tcW w:w="1382" w:type="dxa"/>
            <w:tcBorders>
              <w:bottom w:val="single" w:sz="4" w:space="0" w:color="auto"/>
            </w:tcBorders>
          </w:tcPr>
          <w:p w14:paraId="1C8ECF9C" w14:textId="77777777" w:rsidR="00BA0B9A" w:rsidRDefault="00BA0B9A" w:rsidP="00BA0B9A">
            <w:pPr>
              <w:widowControl w:val="0"/>
              <w:spacing w:line="240" w:lineRule="auto"/>
              <w:ind w:right="877"/>
              <w:jc w:val="both"/>
              <w:rPr>
                <w:rFonts w:ascii="Times New Roman" w:eastAsia="Arial" w:hAnsi="Times New Roman"/>
                <w:b/>
                <w:bCs/>
                <w:sz w:val="20"/>
              </w:rPr>
            </w:pPr>
          </w:p>
        </w:tc>
        <w:tc>
          <w:tcPr>
            <w:tcW w:w="1736" w:type="dxa"/>
            <w:tcBorders>
              <w:top w:val="single" w:sz="4" w:space="0" w:color="auto"/>
              <w:bottom w:val="single" w:sz="4" w:space="0" w:color="auto"/>
            </w:tcBorders>
          </w:tcPr>
          <w:p w14:paraId="2DBF58AF" w14:textId="77777777" w:rsidR="00BA0B9A" w:rsidRDefault="00BA0B9A" w:rsidP="00BA0B9A">
            <w:pPr>
              <w:widowControl w:val="0"/>
              <w:spacing w:line="240" w:lineRule="auto"/>
              <w:ind w:right="877"/>
              <w:jc w:val="both"/>
              <w:rPr>
                <w:rFonts w:ascii="Times New Roman" w:eastAsia="Arial" w:hAnsi="Times New Roman"/>
                <w:b/>
                <w:bCs/>
                <w:sz w:val="20"/>
              </w:rPr>
            </w:pPr>
          </w:p>
        </w:tc>
        <w:tc>
          <w:tcPr>
            <w:tcW w:w="1839" w:type="dxa"/>
            <w:tcBorders>
              <w:top w:val="single" w:sz="4" w:space="0" w:color="auto"/>
              <w:bottom w:val="single" w:sz="4" w:space="0" w:color="auto"/>
            </w:tcBorders>
          </w:tcPr>
          <w:p w14:paraId="20B9F037" w14:textId="77777777" w:rsidR="00BA0B9A" w:rsidRPr="00BA0B9A" w:rsidRDefault="00BA0B9A" w:rsidP="00BA0B9A">
            <w:pPr>
              <w:widowControl w:val="0"/>
              <w:spacing w:line="240" w:lineRule="auto"/>
              <w:ind w:right="877"/>
              <w:jc w:val="both"/>
              <w:rPr>
                <w:rFonts w:ascii="Times New Roman" w:eastAsia="Arial" w:hAnsi="Times New Roman"/>
                <w:b/>
                <w:bCs/>
                <w:sz w:val="20"/>
              </w:rPr>
            </w:pPr>
            <w:r w:rsidRPr="00BA0B9A">
              <w:rPr>
                <w:rFonts w:ascii="Times New Roman" w:eastAsia="Arial" w:hAnsi="Times New Roman"/>
                <w:b/>
                <w:bCs/>
                <w:sz w:val="20"/>
              </w:rPr>
              <w:t>Mean</w:t>
            </w:r>
          </w:p>
        </w:tc>
        <w:tc>
          <w:tcPr>
            <w:tcW w:w="2130" w:type="dxa"/>
            <w:tcBorders>
              <w:top w:val="single" w:sz="4" w:space="0" w:color="auto"/>
              <w:bottom w:val="single" w:sz="4" w:space="0" w:color="auto"/>
            </w:tcBorders>
          </w:tcPr>
          <w:p w14:paraId="18414221" w14:textId="2D9A51FB" w:rsidR="00BA0B9A" w:rsidRPr="00BA0B9A" w:rsidRDefault="00BA0B9A"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P Value</w:t>
            </w:r>
            <w:r w:rsidRPr="00BA0B9A">
              <w:rPr>
                <w:rFonts w:ascii="Times New Roman" w:eastAsia="Arial" w:hAnsi="Times New Roman"/>
                <w:b/>
                <w:bCs/>
                <w:sz w:val="20"/>
              </w:rPr>
              <w:t>.</w:t>
            </w:r>
          </w:p>
        </w:tc>
      </w:tr>
      <w:tr w:rsidR="00BA0B9A" w14:paraId="327EA004" w14:textId="77777777" w:rsidTr="00BA0B9A">
        <w:trPr>
          <w:jc w:val="center"/>
        </w:trPr>
        <w:tc>
          <w:tcPr>
            <w:tcW w:w="1382" w:type="dxa"/>
            <w:vMerge w:val="restart"/>
            <w:tcBorders>
              <w:top w:val="single" w:sz="4" w:space="0" w:color="auto"/>
              <w:bottom w:val="single" w:sz="4" w:space="0" w:color="auto"/>
            </w:tcBorders>
          </w:tcPr>
          <w:p w14:paraId="05E28B12" w14:textId="77777777" w:rsidR="00BA0B9A" w:rsidRDefault="00BA0B9A"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pre</w:t>
            </w:r>
          </w:p>
        </w:tc>
        <w:tc>
          <w:tcPr>
            <w:tcW w:w="1736" w:type="dxa"/>
            <w:tcBorders>
              <w:top w:val="single" w:sz="4" w:space="0" w:color="auto"/>
            </w:tcBorders>
          </w:tcPr>
          <w:p w14:paraId="5EFDE34A" w14:textId="77777777" w:rsidR="00BA0B9A" w:rsidRDefault="00BA0B9A"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Post 1</w:t>
            </w:r>
          </w:p>
        </w:tc>
        <w:tc>
          <w:tcPr>
            <w:tcW w:w="1839" w:type="dxa"/>
            <w:tcBorders>
              <w:top w:val="single" w:sz="4" w:space="0" w:color="auto"/>
            </w:tcBorders>
          </w:tcPr>
          <w:p w14:paraId="4D057F19"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1.33333</w:t>
            </w:r>
          </w:p>
        </w:tc>
        <w:tc>
          <w:tcPr>
            <w:tcW w:w="2130" w:type="dxa"/>
            <w:tcBorders>
              <w:top w:val="single" w:sz="4" w:space="0" w:color="auto"/>
            </w:tcBorders>
          </w:tcPr>
          <w:p w14:paraId="66E9CD87"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1.000</w:t>
            </w:r>
          </w:p>
        </w:tc>
      </w:tr>
      <w:tr w:rsidR="00BA0B9A" w14:paraId="4F044655" w14:textId="77777777" w:rsidTr="00BA0B9A">
        <w:trPr>
          <w:jc w:val="center"/>
        </w:trPr>
        <w:tc>
          <w:tcPr>
            <w:tcW w:w="1382" w:type="dxa"/>
            <w:vMerge/>
            <w:tcBorders>
              <w:top w:val="single" w:sz="4" w:space="0" w:color="auto"/>
              <w:bottom w:val="single" w:sz="4" w:space="0" w:color="auto"/>
            </w:tcBorders>
            <w:vAlign w:val="center"/>
          </w:tcPr>
          <w:p w14:paraId="3ECD897A" w14:textId="77777777" w:rsidR="00BA0B9A" w:rsidRDefault="00BA0B9A" w:rsidP="00BA0B9A">
            <w:pPr>
              <w:spacing w:line="240" w:lineRule="auto"/>
              <w:rPr>
                <w:rFonts w:ascii="Times New Roman" w:eastAsia="Arial" w:hAnsi="Times New Roman"/>
                <w:b/>
                <w:bCs/>
                <w:sz w:val="20"/>
              </w:rPr>
            </w:pPr>
          </w:p>
        </w:tc>
        <w:tc>
          <w:tcPr>
            <w:tcW w:w="1736" w:type="dxa"/>
          </w:tcPr>
          <w:p w14:paraId="6E1FE6DB" w14:textId="77777777" w:rsidR="00BA0B9A" w:rsidRDefault="00BA0B9A"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Post 2</w:t>
            </w:r>
          </w:p>
        </w:tc>
        <w:tc>
          <w:tcPr>
            <w:tcW w:w="1839" w:type="dxa"/>
          </w:tcPr>
          <w:p w14:paraId="58E86215"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1.33333</w:t>
            </w:r>
          </w:p>
        </w:tc>
        <w:tc>
          <w:tcPr>
            <w:tcW w:w="2130" w:type="dxa"/>
          </w:tcPr>
          <w:p w14:paraId="6607A9A7"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1.000</w:t>
            </w:r>
          </w:p>
        </w:tc>
      </w:tr>
      <w:tr w:rsidR="00BA0B9A" w14:paraId="041CA655" w14:textId="77777777" w:rsidTr="00BA0B9A">
        <w:trPr>
          <w:jc w:val="center"/>
        </w:trPr>
        <w:tc>
          <w:tcPr>
            <w:tcW w:w="1382" w:type="dxa"/>
            <w:vMerge/>
            <w:tcBorders>
              <w:top w:val="single" w:sz="4" w:space="0" w:color="auto"/>
              <w:bottom w:val="single" w:sz="4" w:space="0" w:color="auto"/>
            </w:tcBorders>
            <w:vAlign w:val="center"/>
          </w:tcPr>
          <w:p w14:paraId="720AFC79" w14:textId="77777777" w:rsidR="00BA0B9A" w:rsidRDefault="00BA0B9A" w:rsidP="00BA0B9A">
            <w:pPr>
              <w:spacing w:line="240" w:lineRule="auto"/>
              <w:rPr>
                <w:rFonts w:ascii="Times New Roman" w:eastAsia="Arial" w:hAnsi="Times New Roman"/>
                <w:b/>
                <w:bCs/>
                <w:sz w:val="20"/>
              </w:rPr>
            </w:pPr>
          </w:p>
        </w:tc>
        <w:tc>
          <w:tcPr>
            <w:tcW w:w="1736" w:type="dxa"/>
          </w:tcPr>
          <w:p w14:paraId="2A84A6BE" w14:textId="77777777" w:rsidR="00BA0B9A" w:rsidRDefault="00BA0B9A"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Post 3</w:t>
            </w:r>
          </w:p>
        </w:tc>
        <w:tc>
          <w:tcPr>
            <w:tcW w:w="1839" w:type="dxa"/>
          </w:tcPr>
          <w:p w14:paraId="3DFD995F"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2.60000</w:t>
            </w:r>
          </w:p>
        </w:tc>
        <w:tc>
          <w:tcPr>
            <w:tcW w:w="2130" w:type="dxa"/>
          </w:tcPr>
          <w:p w14:paraId="44F19CE4"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0.106</w:t>
            </w:r>
          </w:p>
        </w:tc>
      </w:tr>
      <w:tr w:rsidR="00BA0B9A" w14:paraId="35C8C5F7" w14:textId="77777777" w:rsidTr="00BA0B9A">
        <w:trPr>
          <w:jc w:val="center"/>
        </w:trPr>
        <w:tc>
          <w:tcPr>
            <w:tcW w:w="1382" w:type="dxa"/>
            <w:vMerge/>
            <w:tcBorders>
              <w:top w:val="single" w:sz="4" w:space="0" w:color="auto"/>
              <w:bottom w:val="single" w:sz="4" w:space="0" w:color="auto"/>
            </w:tcBorders>
            <w:vAlign w:val="center"/>
          </w:tcPr>
          <w:p w14:paraId="5A25B3A3" w14:textId="77777777" w:rsidR="00BA0B9A" w:rsidRDefault="00BA0B9A" w:rsidP="00BA0B9A">
            <w:pPr>
              <w:spacing w:line="240" w:lineRule="auto"/>
              <w:rPr>
                <w:rFonts w:ascii="Times New Roman" w:eastAsia="Arial" w:hAnsi="Times New Roman"/>
                <w:b/>
                <w:bCs/>
                <w:sz w:val="20"/>
              </w:rPr>
            </w:pPr>
          </w:p>
        </w:tc>
        <w:tc>
          <w:tcPr>
            <w:tcW w:w="1736" w:type="dxa"/>
          </w:tcPr>
          <w:p w14:paraId="73696D39" w14:textId="77777777" w:rsidR="00BA0B9A" w:rsidRDefault="00BA0B9A" w:rsidP="00BA0B9A">
            <w:pPr>
              <w:widowControl w:val="0"/>
              <w:spacing w:line="240" w:lineRule="auto"/>
              <w:ind w:right="877"/>
              <w:jc w:val="both"/>
              <w:rPr>
                <w:rFonts w:ascii="Times New Roman" w:eastAsia="Arial" w:hAnsi="Times New Roman"/>
                <w:b/>
                <w:bCs/>
                <w:sz w:val="20"/>
              </w:rPr>
            </w:pPr>
            <w:r>
              <w:rPr>
                <w:rFonts w:ascii="Times New Roman" w:eastAsia="Arial" w:hAnsi="Times New Roman"/>
                <w:b/>
                <w:bCs/>
                <w:sz w:val="20"/>
              </w:rPr>
              <w:t>Post 4</w:t>
            </w:r>
          </w:p>
        </w:tc>
        <w:tc>
          <w:tcPr>
            <w:tcW w:w="1839" w:type="dxa"/>
          </w:tcPr>
          <w:p w14:paraId="2E900AF6"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3.26667</w:t>
            </w:r>
          </w:p>
        </w:tc>
        <w:tc>
          <w:tcPr>
            <w:tcW w:w="2130" w:type="dxa"/>
          </w:tcPr>
          <w:p w14:paraId="67013E88" w14:textId="77777777" w:rsidR="00BA0B9A" w:rsidRDefault="00BA0B9A" w:rsidP="00BA0B9A">
            <w:pPr>
              <w:widowControl w:val="0"/>
              <w:spacing w:line="240" w:lineRule="auto"/>
              <w:ind w:right="877"/>
              <w:jc w:val="both"/>
              <w:rPr>
                <w:rFonts w:ascii="Times New Roman" w:eastAsia="Arial" w:hAnsi="Times New Roman"/>
                <w:sz w:val="20"/>
              </w:rPr>
            </w:pPr>
            <w:r>
              <w:rPr>
                <w:rFonts w:ascii="Times New Roman" w:eastAsia="Arial" w:hAnsi="Times New Roman"/>
                <w:sz w:val="20"/>
              </w:rPr>
              <w:t>0.015</w:t>
            </w:r>
          </w:p>
        </w:tc>
      </w:tr>
    </w:tbl>
    <w:p w14:paraId="5374D973" w14:textId="2417D675" w:rsidR="00BA0B9A" w:rsidRDefault="00BA0B9A" w:rsidP="00BA0B9A">
      <w:pPr>
        <w:spacing w:after="0" w:line="240" w:lineRule="auto"/>
        <w:jc w:val="both"/>
        <w:rPr>
          <w:rFonts w:ascii="Times New Roman" w:eastAsia="Arial" w:hAnsi="Times New Roman" w:cs="Times New Roman"/>
          <w:sz w:val="24"/>
          <w:szCs w:val="24"/>
          <w:lang w:bidi="ar-SA"/>
        </w:rPr>
      </w:pPr>
      <w:proofErr w:type="spellStart"/>
      <w:r>
        <w:rPr>
          <w:rFonts w:ascii="Times New Roman" w:eastAsia="Arial" w:hAnsi="Times New Roman" w:cs="Times New Roman"/>
          <w:sz w:val="24"/>
          <w:szCs w:val="24"/>
          <w:lang w:bidi="ar-SA"/>
        </w:rPr>
        <w:t>Berdasarkan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tabel</w:t>
      </w:r>
      <w:proofErr w:type="spellEnd"/>
      <w:r>
        <w:rPr>
          <w:rFonts w:ascii="Times New Roman" w:eastAsia="Arial" w:hAnsi="Times New Roman" w:cs="Times New Roman"/>
          <w:sz w:val="24"/>
          <w:szCs w:val="24"/>
          <w:lang w:bidi="ar-SA"/>
        </w:rPr>
        <w:t xml:space="preserve"> </w:t>
      </w:r>
      <w:r>
        <w:rPr>
          <w:rFonts w:ascii="Times New Roman" w:eastAsia="Arial" w:hAnsi="Times New Roman" w:cs="Times New Roman"/>
          <w:sz w:val="24"/>
          <w:szCs w:val="24"/>
          <w:lang w:bidi="ar-SA"/>
        </w:rPr>
        <w:t>8</w:t>
      </w:r>
      <w:r>
        <w:rPr>
          <w:rFonts w:ascii="Times New Roman" w:eastAsia="Arial" w:hAnsi="Times New Roman" w:cs="Times New Roman"/>
          <w:sz w:val="24"/>
          <w:szCs w:val="24"/>
          <w:lang w:bidi="ar-SA"/>
        </w:rPr>
        <w:t xml:space="preserve"> di </w:t>
      </w:r>
      <w:proofErr w:type="spellStart"/>
      <w:r>
        <w:rPr>
          <w:rFonts w:ascii="Times New Roman" w:eastAsia="Arial" w:hAnsi="Times New Roman" w:cs="Times New Roman"/>
          <w:sz w:val="24"/>
          <w:szCs w:val="24"/>
          <w:lang w:bidi="ar-SA"/>
        </w:rPr>
        <w:t>atas</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diketahui</w:t>
      </w:r>
      <w:proofErr w:type="spellEnd"/>
      <w:r>
        <w:rPr>
          <w:rFonts w:ascii="Times New Roman" w:eastAsia="Arial" w:hAnsi="Times New Roman" w:cs="Times New Roman"/>
          <w:sz w:val="24"/>
          <w:szCs w:val="24"/>
          <w:lang w:bidi="ar-SA"/>
        </w:rPr>
        <w:t xml:space="preserve"> data </w:t>
      </w:r>
      <w:proofErr w:type="spellStart"/>
      <w:r>
        <w:rPr>
          <w:rFonts w:ascii="Times New Roman" w:eastAsia="Arial" w:hAnsi="Times New Roman" w:cs="Times New Roman"/>
          <w:sz w:val="24"/>
          <w:szCs w:val="24"/>
          <w:lang w:bidi="ar-SA"/>
        </w:rPr>
        <w:t>hasil</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pengujian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multivariat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menggunakan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benferroni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nilai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signifikansi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pre test</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post test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ke-1 dan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ke-2 </w:t>
      </w:r>
      <w:proofErr w:type="spellStart"/>
      <w:r>
        <w:rPr>
          <w:rFonts w:ascii="Times New Roman" w:eastAsia="Arial" w:hAnsi="Times New Roman" w:cs="Times New Roman"/>
          <w:sz w:val="24"/>
          <w:szCs w:val="24"/>
          <w:lang w:bidi="ar-SA"/>
        </w:rPr>
        <w:t>sebesar</w:t>
      </w:r>
      <w:proofErr w:type="spellEnd"/>
      <w:r>
        <w:rPr>
          <w:rFonts w:ascii="Times New Roman" w:eastAsia="Arial" w:hAnsi="Times New Roman" w:cs="Times New Roman"/>
          <w:sz w:val="24"/>
          <w:szCs w:val="24"/>
          <w:lang w:bidi="ar-SA"/>
        </w:rPr>
        <w:t xml:space="preserve"> 1.000  </w:t>
      </w:r>
      <w:proofErr w:type="spellStart"/>
      <w:r>
        <w:rPr>
          <w:rFonts w:ascii="Times New Roman" w:eastAsia="Arial" w:hAnsi="Times New Roman" w:cs="Times New Roman"/>
          <w:sz w:val="24"/>
          <w:szCs w:val="24"/>
          <w:lang w:bidi="ar-SA"/>
        </w:rPr>
        <w:t>atau</w:t>
      </w:r>
      <w:proofErr w:type="spellEnd"/>
      <w:r>
        <w:rPr>
          <w:rFonts w:ascii="Times New Roman" w:eastAsia="Arial" w:hAnsi="Times New Roman" w:cs="Times New Roman"/>
          <w:sz w:val="24"/>
          <w:szCs w:val="24"/>
          <w:lang w:bidi="ar-SA"/>
        </w:rPr>
        <w:t xml:space="preserve"> &gt; 0.05 </w:t>
      </w:r>
      <w:proofErr w:type="spellStart"/>
      <w:r>
        <w:rPr>
          <w:rFonts w:ascii="Times New Roman" w:eastAsia="Arial" w:hAnsi="Times New Roman" w:cs="Times New Roman"/>
          <w:sz w:val="24"/>
          <w:szCs w:val="24"/>
          <w:lang w:bidi="ar-SA"/>
        </w:rPr>
        <w:t>sehingga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disimpulkan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tidak</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terdapat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pengaruh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sebelum</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sesudah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terhadap</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pada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pertama</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kedua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nilai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signifikansi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pre test</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post test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ketiga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menunjukan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nilai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sinifikansi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sebesar</w:t>
      </w:r>
      <w:proofErr w:type="spellEnd"/>
      <w:r>
        <w:rPr>
          <w:rFonts w:ascii="Times New Roman" w:eastAsia="Arial" w:hAnsi="Times New Roman" w:cs="Times New Roman"/>
          <w:sz w:val="24"/>
          <w:szCs w:val="24"/>
          <w:lang w:bidi="ar-SA"/>
        </w:rPr>
        <w:t xml:space="preserve"> 0.106  </w:t>
      </w:r>
      <w:proofErr w:type="spellStart"/>
      <w:r>
        <w:rPr>
          <w:rFonts w:ascii="Times New Roman" w:eastAsia="Arial" w:hAnsi="Times New Roman" w:cs="Times New Roman"/>
          <w:sz w:val="24"/>
          <w:szCs w:val="24"/>
          <w:lang w:bidi="ar-SA"/>
        </w:rPr>
        <w:t>atau</w:t>
      </w:r>
      <w:proofErr w:type="spellEnd"/>
      <w:r>
        <w:rPr>
          <w:rFonts w:ascii="Times New Roman" w:eastAsia="Arial" w:hAnsi="Times New Roman" w:cs="Times New Roman"/>
          <w:sz w:val="24"/>
          <w:szCs w:val="24"/>
          <w:lang w:bidi="ar-SA"/>
        </w:rPr>
        <w:t xml:space="preserve"> &gt; 0.05 </w:t>
      </w:r>
      <w:proofErr w:type="spellStart"/>
      <w:r>
        <w:rPr>
          <w:rFonts w:ascii="Times New Roman" w:eastAsia="Arial" w:hAnsi="Times New Roman" w:cs="Times New Roman"/>
          <w:sz w:val="24"/>
          <w:szCs w:val="24"/>
          <w:lang w:bidi="ar-SA"/>
        </w:rPr>
        <w:t>sehingga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disimpulkan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tidak</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terdapat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pengaruh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sebelum</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sesudah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terhadap</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pada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ketiga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nilai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signifikansi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pre test</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post test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minggu</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keempat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menunjukan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nilai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sinifikansi</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sebesar</w:t>
      </w:r>
      <w:proofErr w:type="spellEnd"/>
      <w:r>
        <w:rPr>
          <w:rFonts w:ascii="Times New Roman" w:eastAsia="Arial" w:hAnsi="Times New Roman" w:cs="Times New Roman"/>
          <w:sz w:val="24"/>
          <w:szCs w:val="24"/>
          <w:lang w:bidi="ar-SA"/>
        </w:rPr>
        <w:t xml:space="preserve"> 0.015 </w:t>
      </w:r>
      <w:proofErr w:type="spellStart"/>
      <w:r>
        <w:rPr>
          <w:rFonts w:ascii="Times New Roman" w:eastAsia="Arial" w:hAnsi="Times New Roman" w:cs="Times New Roman"/>
          <w:sz w:val="24"/>
          <w:szCs w:val="24"/>
          <w:lang w:bidi="ar-SA"/>
        </w:rPr>
        <w:t>atau</w:t>
      </w:r>
      <w:proofErr w:type="spellEnd"/>
      <w:r>
        <w:rPr>
          <w:rFonts w:ascii="Times New Roman" w:eastAsia="Arial" w:hAnsi="Times New Roman" w:cs="Times New Roman"/>
          <w:sz w:val="24"/>
          <w:szCs w:val="24"/>
          <w:lang w:bidi="ar-SA"/>
        </w:rPr>
        <w:t xml:space="preserve"> &lt; 0.05 </w:t>
      </w:r>
      <w:proofErr w:type="spellStart"/>
      <w:r>
        <w:rPr>
          <w:rFonts w:ascii="Times New Roman" w:eastAsia="Arial" w:hAnsi="Times New Roman" w:cs="Times New Roman"/>
          <w:sz w:val="24"/>
          <w:szCs w:val="24"/>
          <w:lang w:bidi="ar-SA"/>
        </w:rPr>
        <w:t>sehingga</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disimpulkan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terdapat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pengaruh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signifikan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sebelum</w:t>
      </w:r>
      <w:proofErr w:type="spellEnd"/>
      <w:r>
        <w:rPr>
          <w:rFonts w:ascii="Times New Roman" w:eastAsia="Arial" w:hAnsi="Times New Roman" w:cs="Times New Roman"/>
          <w:sz w:val="24"/>
          <w:szCs w:val="24"/>
          <w:lang w:bidi="ar-SA"/>
        </w:rPr>
        <w:t xml:space="preserve"> dan </w:t>
      </w:r>
      <w:proofErr w:type="spellStart"/>
      <w:r>
        <w:rPr>
          <w:rFonts w:ascii="Times New Roman" w:eastAsia="Arial" w:hAnsi="Times New Roman" w:cs="Times New Roman"/>
          <w:sz w:val="24"/>
          <w:szCs w:val="24"/>
          <w:lang w:bidi="ar-SA"/>
        </w:rPr>
        <w:t>sesudah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diberikan</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intervensi</w:t>
      </w:r>
      <w:proofErr w:type="spellEnd"/>
      <w:r>
        <w:rPr>
          <w:rFonts w:ascii="Times New Roman" w:eastAsia="Arial" w:hAnsi="Times New Roman" w:cs="Times New Roman"/>
          <w:sz w:val="24"/>
          <w:szCs w:val="24"/>
          <w:lang w:bidi="ar-SA"/>
        </w:rPr>
        <w:t xml:space="preserve"> stretching exercise </w:t>
      </w:r>
      <w:proofErr w:type="spellStart"/>
      <w:r>
        <w:rPr>
          <w:rFonts w:ascii="Times New Roman" w:eastAsia="Arial" w:hAnsi="Times New Roman" w:cs="Times New Roman"/>
          <w:sz w:val="24"/>
          <w:szCs w:val="24"/>
          <w:lang w:bidi="ar-SA"/>
        </w:rPr>
        <w:t>terhadap</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kram</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setelah</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empat</w:t>
      </w:r>
      <w:proofErr w:type="spellEnd"/>
      <w:r>
        <w:rPr>
          <w:rFonts w:ascii="Times New Roman" w:eastAsia="Arial" w:hAnsi="Times New Roman" w:cs="Times New Roman"/>
          <w:sz w:val="24"/>
          <w:szCs w:val="24"/>
          <w:lang w:bidi="ar-SA"/>
        </w:rPr>
        <w:t xml:space="preserve"> </w:t>
      </w:r>
      <w:proofErr w:type="spellStart"/>
      <w:r>
        <w:rPr>
          <w:rFonts w:ascii="Times New Roman" w:eastAsia="Arial" w:hAnsi="Times New Roman" w:cs="Times New Roman"/>
          <w:sz w:val="24"/>
          <w:szCs w:val="24"/>
          <w:lang w:bidi="ar-SA"/>
        </w:rPr>
        <w:t>minggu</w:t>
      </w:r>
      <w:proofErr w:type="spellEnd"/>
    </w:p>
    <w:p w14:paraId="68F0A640" w14:textId="193D0A03" w:rsidR="002533EF" w:rsidRPr="002533EF" w:rsidRDefault="002533EF" w:rsidP="002533EF">
      <w:pPr>
        <w:pStyle w:val="ListParagraph"/>
        <w:numPr>
          <w:ilvl w:val="0"/>
          <w:numId w:val="1"/>
        </w:numPr>
        <w:spacing w:after="0" w:line="240" w:lineRule="auto"/>
        <w:ind w:left="284"/>
        <w:jc w:val="both"/>
        <w:rPr>
          <w:rFonts w:ascii="Times New Roman" w:eastAsia="Arial" w:hAnsi="Times New Roman" w:cs="Times New Roman"/>
          <w:b/>
          <w:bCs/>
          <w:sz w:val="24"/>
          <w:szCs w:val="24"/>
          <w:lang w:bidi="ar-SA"/>
        </w:rPr>
      </w:pPr>
      <w:proofErr w:type="spellStart"/>
      <w:r w:rsidRPr="002533EF">
        <w:rPr>
          <w:rFonts w:ascii="Times New Roman" w:eastAsia="Arial" w:hAnsi="Times New Roman" w:cs="Times New Roman"/>
          <w:b/>
          <w:bCs/>
          <w:sz w:val="24"/>
          <w:szCs w:val="24"/>
          <w:lang w:bidi="ar-SA"/>
        </w:rPr>
        <w:t>Karaktersitis</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responden</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berdasarkan</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jenis</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kelamin</w:t>
      </w:r>
      <w:proofErr w:type="spellEnd"/>
    </w:p>
    <w:p w14:paraId="6DCEFA09" w14:textId="77777777" w:rsidR="002533EF" w:rsidRDefault="002533EF" w:rsidP="002533EF">
      <w:pPr>
        <w:pStyle w:val="ListParagraph"/>
        <w:spacing w:after="0" w:line="240" w:lineRule="auto"/>
        <w:ind w:left="284"/>
        <w:jc w:val="both"/>
        <w:rPr>
          <w:rFonts w:ascii="Times New Roman" w:hAnsi="Times New Roman" w:cs="Times New Roman"/>
          <w:sz w:val="24"/>
          <w:szCs w:val="24"/>
        </w:rPr>
      </w:pPr>
      <w:r>
        <w:rPr>
          <w:rFonts w:ascii="Times New Roman" w:eastAsia="Arial" w:hAnsi="Times New Roman" w:cs="Times New Roman"/>
          <w:sz w:val="24"/>
          <w:szCs w:val="24"/>
          <w:lang w:bidi="ar-SA"/>
        </w:rPr>
        <w:t>B</w:t>
      </w:r>
      <w:proofErr w:type="spellStart"/>
      <w:r w:rsidRPr="002533EF">
        <w:rPr>
          <w:rFonts w:ascii="Times New Roman" w:hAnsi="Times New Roman"/>
          <w:sz w:val="24"/>
          <w:szCs w:val="24"/>
          <w:lang w:val="en-US"/>
        </w:rPr>
        <w:t>erdasarkan</w:t>
      </w:r>
      <w:proofErr w:type="spellEnd"/>
      <w:r w:rsidRPr="002533EF">
        <w:rPr>
          <w:rFonts w:ascii="Times New Roman" w:hAnsi="Times New Roman"/>
          <w:sz w:val="24"/>
          <w:szCs w:val="24"/>
          <w:lang w:val="en-US"/>
        </w:rPr>
        <w:t xml:space="preserve"> </w:t>
      </w:r>
      <w:proofErr w:type="spellStart"/>
      <w:r w:rsidRPr="002533EF">
        <w:rPr>
          <w:rFonts w:ascii="Times New Roman" w:hAnsi="Times New Roman" w:cs="Times New Roman"/>
          <w:sz w:val="24"/>
          <w:szCs w:val="24"/>
        </w:rPr>
        <w:t>tabel</w:t>
      </w:r>
      <w:proofErr w:type="spellEnd"/>
      <w:r w:rsidRPr="002533EF">
        <w:rPr>
          <w:rFonts w:ascii="Times New Roman" w:hAnsi="Times New Roman" w:cs="Times New Roman"/>
          <w:sz w:val="24"/>
          <w:szCs w:val="24"/>
        </w:rPr>
        <w:t xml:space="preserve"> 1 di </w:t>
      </w:r>
      <w:proofErr w:type="spellStart"/>
      <w:r w:rsidRPr="002533EF">
        <w:rPr>
          <w:rFonts w:ascii="Times New Roman" w:hAnsi="Times New Roman" w:cs="Times New Roman"/>
          <w:sz w:val="24"/>
          <w:szCs w:val="24"/>
        </w:rPr>
        <w:t>atas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diketahui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sebagian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besar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partisipan</w:t>
      </w:r>
      <w:proofErr w:type="spellEnd"/>
      <w:r w:rsidRPr="002533EF">
        <w:rPr>
          <w:rFonts w:ascii="Times New Roman" w:hAnsi="Times New Roman" w:cs="Times New Roman"/>
          <w:sz w:val="24"/>
          <w:szCs w:val="24"/>
        </w:rPr>
        <w:t xml:space="preserve"> (73,3%) </w:t>
      </w:r>
      <w:proofErr w:type="spellStart"/>
      <w:r w:rsidRPr="002533EF">
        <w:rPr>
          <w:rFonts w:ascii="Times New Roman" w:hAnsi="Times New Roman" w:cs="Times New Roman"/>
          <w:sz w:val="24"/>
          <w:szCs w:val="24"/>
        </w:rPr>
        <w:t>berjenis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kelamin</w:t>
      </w:r>
      <w:proofErr w:type="spellEnd"/>
      <w:r w:rsidRPr="002533EF">
        <w:rPr>
          <w:rFonts w:ascii="Times New Roman" w:hAnsi="Times New Roman" w:cs="Times New Roman"/>
          <w:sz w:val="24"/>
          <w:szCs w:val="24"/>
        </w:rPr>
        <w:t xml:space="preserve"> Perempuan. </w:t>
      </w:r>
      <w:proofErr w:type="spellStart"/>
      <w:r w:rsidRPr="002533EF">
        <w:rPr>
          <w:rFonts w:ascii="Times New Roman" w:hAnsi="Times New Roman" w:cs="Times New Roman"/>
          <w:sz w:val="24"/>
          <w:szCs w:val="24"/>
        </w:rPr>
        <w:t>Secara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langsung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belum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ada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riset</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menjelaskan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hubungan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langsung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selam</w:t>
      </w:r>
      <w:proofErr w:type="spellEnd"/>
      <w:r w:rsidRPr="002533EF">
        <w:rPr>
          <w:rFonts w:ascii="Times New Roman" w:hAnsi="Times New Roman" w:cs="Times New Roman"/>
          <w:sz w:val="24"/>
          <w:szCs w:val="24"/>
        </w:rPr>
        <w:t xml:space="preserve"> dialysis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jenis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kelamin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namun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demikian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beberapa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penelitian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menghubungkan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antara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faktor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kecemasan</w:t>
      </w:r>
      <w:proofErr w:type="spellEnd"/>
      <w:r w:rsidRPr="002533EF">
        <w:rPr>
          <w:rFonts w:ascii="Times New Roman" w:hAnsi="Times New Roman" w:cs="Times New Roman"/>
          <w:sz w:val="24"/>
          <w:szCs w:val="24"/>
        </w:rPr>
        <w:t xml:space="preserve"> dan hormonal pada </w:t>
      </w:r>
      <w:proofErr w:type="spellStart"/>
      <w:r w:rsidRPr="002533EF">
        <w:rPr>
          <w:rFonts w:ascii="Times New Roman" w:hAnsi="Times New Roman" w:cs="Times New Roman"/>
          <w:sz w:val="24"/>
          <w:szCs w:val="24"/>
        </w:rPr>
        <w:t>jenis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kelamin</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membuat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seseorang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mengalami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Penelitian</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dilakukan</w:t>
      </w:r>
      <w:proofErr w:type="spellEnd"/>
      <w:r w:rsidRPr="002533EF">
        <w:rPr>
          <w:rFonts w:ascii="Times New Roman" w:hAnsi="Times New Roman" w:cs="Times New Roman"/>
          <w:sz w:val="24"/>
          <w:szCs w:val="24"/>
        </w:rPr>
        <w:t xml:space="preserve"> Damanik (2020) </w:t>
      </w:r>
      <w:proofErr w:type="spellStart"/>
      <w:r w:rsidRPr="002533EF">
        <w:rPr>
          <w:rFonts w:ascii="Times New Roman" w:hAnsi="Times New Roman" w:cs="Times New Roman"/>
          <w:sz w:val="24"/>
          <w:szCs w:val="24"/>
        </w:rPr>
        <w:t>laki-laki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tenang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saat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menghadapi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masalah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karena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mereka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memiliki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kondisi</w:t>
      </w:r>
      <w:proofErr w:type="spellEnd"/>
      <w:r w:rsidRPr="002533EF">
        <w:rPr>
          <w:rFonts w:ascii="Times New Roman" w:hAnsi="Times New Roman" w:cs="Times New Roman"/>
          <w:sz w:val="24"/>
          <w:szCs w:val="24"/>
        </w:rPr>
        <w:t xml:space="preserve"> mental dan </w:t>
      </w:r>
      <w:proofErr w:type="spellStart"/>
      <w:r w:rsidRPr="002533EF">
        <w:rPr>
          <w:rFonts w:ascii="Times New Roman" w:hAnsi="Times New Roman" w:cs="Times New Roman"/>
          <w:sz w:val="24"/>
          <w:szCs w:val="24"/>
        </w:rPr>
        <w:t>fisik</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kuat</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mampu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mengatasi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stresor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Sebaliknya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perempuan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sensitif</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sulit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menghadapi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stresor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Akibatnya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mereka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mudah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mengalami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kecemasan</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lastRenderedPageBreak/>
        <w:t>ketakutan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dalam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banyak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seperti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harus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terus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menjalani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pengobatan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untuk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kelangsungan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hidupnya</w:t>
      </w:r>
      <w:proofErr w:type="spellEnd"/>
      <w:r w:rsidRPr="002533EF">
        <w:rPr>
          <w:rFonts w:ascii="Times New Roman" w:hAnsi="Times New Roman" w:cs="Times New Roman"/>
          <w:sz w:val="24"/>
          <w:szCs w:val="24"/>
        </w:rPr>
        <w:t xml:space="preserve">. </w:t>
      </w:r>
    </w:p>
    <w:p w14:paraId="267DBD1B" w14:textId="1B6E3409" w:rsidR="002533EF" w:rsidRPr="002533EF" w:rsidRDefault="002533EF" w:rsidP="002533EF">
      <w:pPr>
        <w:pStyle w:val="ListParagraph"/>
        <w:spacing w:after="0" w:line="240" w:lineRule="auto"/>
        <w:ind w:left="284"/>
        <w:jc w:val="both"/>
        <w:rPr>
          <w:rFonts w:ascii="Times New Roman" w:eastAsia="Arial" w:hAnsi="Times New Roman" w:cs="Times New Roman"/>
          <w:sz w:val="24"/>
          <w:szCs w:val="24"/>
          <w:lang w:bidi="ar-SA"/>
        </w:rPr>
      </w:pPr>
      <w:proofErr w:type="spellStart"/>
      <w:r w:rsidRPr="002533EF">
        <w:rPr>
          <w:rFonts w:ascii="Times New Roman" w:hAnsi="Times New Roman" w:cs="Times New Roman"/>
          <w:sz w:val="24"/>
          <w:szCs w:val="24"/>
        </w:rPr>
        <w:t>Sejalan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penelitian</w:t>
      </w:r>
      <w:proofErr w:type="spellEnd"/>
      <w:r w:rsidRPr="002533EF">
        <w:rPr>
          <w:rFonts w:ascii="Times New Roman" w:hAnsi="Times New Roman" w:cs="Times New Roman"/>
          <w:sz w:val="24"/>
          <w:szCs w:val="24"/>
        </w:rPr>
        <w:t xml:space="preserve"> Oleh Sabbatini et al. (2002) </w:t>
      </w:r>
      <w:proofErr w:type="spellStart"/>
      <w:r w:rsidRPr="002533EF">
        <w:rPr>
          <w:rFonts w:ascii="Times New Roman" w:hAnsi="Times New Roman" w:cs="Times New Roman"/>
          <w:sz w:val="24"/>
          <w:szCs w:val="24"/>
        </w:rPr>
        <w:t>menunjukkan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gangguan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psikologis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seperti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kecemasan</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depresi</w:t>
      </w:r>
      <w:proofErr w:type="spellEnd"/>
      <w:r w:rsidRPr="002533EF">
        <w:rPr>
          <w:rFonts w:ascii="Times New Roman" w:hAnsi="Times New Roman" w:cs="Times New Roman"/>
          <w:sz w:val="24"/>
          <w:szCs w:val="24"/>
        </w:rPr>
        <w:t xml:space="preserve"> sangat </w:t>
      </w:r>
      <w:proofErr w:type="spellStart"/>
      <w:r w:rsidRPr="002533EF">
        <w:rPr>
          <w:rFonts w:ascii="Times New Roman" w:hAnsi="Times New Roman" w:cs="Times New Roman"/>
          <w:sz w:val="24"/>
          <w:szCs w:val="24"/>
        </w:rPr>
        <w:t>umum</w:t>
      </w:r>
      <w:proofErr w:type="spellEnd"/>
      <w:r w:rsidRPr="002533EF">
        <w:rPr>
          <w:rFonts w:ascii="Times New Roman" w:hAnsi="Times New Roman" w:cs="Times New Roman"/>
          <w:sz w:val="24"/>
          <w:szCs w:val="24"/>
        </w:rPr>
        <w:t xml:space="preserve"> pada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HD, dan </w:t>
      </w:r>
      <w:proofErr w:type="spellStart"/>
      <w:r w:rsidRPr="002533EF">
        <w:rPr>
          <w:rFonts w:ascii="Times New Roman" w:hAnsi="Times New Roman" w:cs="Times New Roman"/>
          <w:sz w:val="24"/>
          <w:szCs w:val="24"/>
        </w:rPr>
        <w:t>berkorelasi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gejala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fisik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seperti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nyeri</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ketidaknyamanan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saat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dialisis</w:t>
      </w:r>
      <w:proofErr w:type="spellEnd"/>
      <w:r w:rsidRPr="002533EF">
        <w:rPr>
          <w:rFonts w:ascii="Times New Roman" w:hAnsi="Times New Roman" w:cs="Times New Roman"/>
          <w:sz w:val="24"/>
          <w:szCs w:val="24"/>
        </w:rPr>
        <w:t xml:space="preserve">. Selain </w:t>
      </w:r>
      <w:proofErr w:type="spellStart"/>
      <w:r w:rsidRPr="002533EF">
        <w:rPr>
          <w:rFonts w:ascii="Times New Roman" w:hAnsi="Times New Roman" w:cs="Times New Roman"/>
          <w:sz w:val="24"/>
          <w:szCs w:val="24"/>
        </w:rPr>
        <w:t>itu</w:t>
      </w:r>
      <w:proofErr w:type="spellEnd"/>
      <w:r w:rsidRPr="002533EF">
        <w:rPr>
          <w:rFonts w:ascii="Times New Roman" w:hAnsi="Times New Roman" w:cs="Times New Roman"/>
          <w:sz w:val="24"/>
          <w:szCs w:val="24"/>
        </w:rPr>
        <w:t xml:space="preserve"> Perempuan </w:t>
      </w:r>
      <w:proofErr w:type="spellStart"/>
      <w:r w:rsidRPr="002533EF">
        <w:rPr>
          <w:rFonts w:ascii="Times New Roman" w:hAnsi="Times New Roman" w:cs="Times New Roman"/>
          <w:sz w:val="24"/>
          <w:szCs w:val="24"/>
        </w:rPr>
        <w:t>sering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memikul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peran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ganda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dalam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keluarga</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masyarakat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seperti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sebagai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pengasuh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utama</w:t>
      </w:r>
      <w:proofErr w:type="spellEnd"/>
      <w:r w:rsidRPr="002533EF">
        <w:rPr>
          <w:rFonts w:ascii="Times New Roman" w:hAnsi="Times New Roman" w:cs="Times New Roman"/>
          <w:sz w:val="24"/>
          <w:szCs w:val="24"/>
        </w:rPr>
        <w:t xml:space="preserve"> di </w:t>
      </w:r>
      <w:proofErr w:type="spellStart"/>
      <w:r w:rsidRPr="002533EF">
        <w:rPr>
          <w:rFonts w:ascii="Times New Roman" w:hAnsi="Times New Roman" w:cs="Times New Roman"/>
          <w:sz w:val="24"/>
          <w:szCs w:val="24"/>
        </w:rPr>
        <w:t>rumah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tangga</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dapat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meningkatkan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stres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psikologis</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memperburuk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kelelahan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kronis</w:t>
      </w:r>
      <w:proofErr w:type="spellEnd"/>
      <w:r w:rsidRPr="002533EF">
        <w:rPr>
          <w:rFonts w:ascii="Times New Roman" w:hAnsi="Times New Roman" w:cs="Times New Roman"/>
          <w:sz w:val="24"/>
          <w:szCs w:val="24"/>
        </w:rPr>
        <w:t xml:space="preserve"> (Weisbord et al., 2022).</w:t>
      </w:r>
    </w:p>
    <w:p w14:paraId="6B2402E8" w14:textId="77777777" w:rsidR="002533EF" w:rsidRPr="002533EF" w:rsidRDefault="002533EF" w:rsidP="002533EF">
      <w:pPr>
        <w:pStyle w:val="ListParagraph"/>
        <w:numPr>
          <w:ilvl w:val="0"/>
          <w:numId w:val="1"/>
        </w:numPr>
        <w:spacing w:after="0" w:line="240" w:lineRule="auto"/>
        <w:ind w:left="284"/>
        <w:jc w:val="both"/>
        <w:rPr>
          <w:rFonts w:ascii="Times New Roman" w:eastAsia="Arial" w:hAnsi="Times New Roman" w:cs="Times New Roman"/>
          <w:b/>
          <w:bCs/>
          <w:sz w:val="24"/>
          <w:szCs w:val="24"/>
          <w:lang w:bidi="ar-SA"/>
        </w:rPr>
      </w:pPr>
      <w:proofErr w:type="spellStart"/>
      <w:r w:rsidRPr="002533EF">
        <w:rPr>
          <w:rFonts w:ascii="Times New Roman" w:eastAsia="Arial" w:hAnsi="Times New Roman" w:cs="Times New Roman"/>
          <w:b/>
          <w:bCs/>
          <w:sz w:val="24"/>
          <w:szCs w:val="24"/>
          <w:lang w:bidi="ar-SA"/>
        </w:rPr>
        <w:t>Karakteristik</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responden</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berdasarkan</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usia</w:t>
      </w:r>
      <w:proofErr w:type="spellEnd"/>
      <w:r w:rsidRPr="002533EF">
        <w:rPr>
          <w:rFonts w:ascii="Times New Roman" w:eastAsia="Arial" w:hAnsi="Times New Roman" w:cs="Times New Roman"/>
          <w:b/>
          <w:bCs/>
          <w:sz w:val="24"/>
          <w:szCs w:val="24"/>
          <w:lang w:bidi="ar-SA"/>
        </w:rPr>
        <w:t xml:space="preserve"> </w:t>
      </w:r>
    </w:p>
    <w:p w14:paraId="1BF1B62C" w14:textId="77777777" w:rsidR="002533EF" w:rsidRDefault="002533EF" w:rsidP="002533EF">
      <w:pPr>
        <w:pStyle w:val="ListParagraph"/>
        <w:spacing w:after="0" w:line="240" w:lineRule="auto"/>
        <w:ind w:left="284"/>
        <w:jc w:val="both"/>
        <w:rPr>
          <w:rFonts w:ascii="Times New Roman" w:hAnsi="Times New Roman" w:cs="Times New Roman"/>
          <w:sz w:val="24"/>
          <w:szCs w:val="24"/>
        </w:rPr>
      </w:pPr>
      <w:proofErr w:type="spellStart"/>
      <w:r w:rsidRPr="002533EF">
        <w:rPr>
          <w:rFonts w:ascii="Times New Roman" w:hAnsi="Times New Roman" w:cs="Times New Roman"/>
          <w:sz w:val="24"/>
          <w:szCs w:val="24"/>
        </w:rPr>
        <w:t>Hampir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setangah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dari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partisipan</w:t>
      </w:r>
      <w:proofErr w:type="spellEnd"/>
      <w:r w:rsidRPr="002533EF">
        <w:rPr>
          <w:rFonts w:ascii="Times New Roman" w:hAnsi="Times New Roman" w:cs="Times New Roman"/>
          <w:sz w:val="24"/>
          <w:szCs w:val="24"/>
        </w:rPr>
        <w:t xml:space="preserve"> (40,0%) </w:t>
      </w:r>
      <w:proofErr w:type="spellStart"/>
      <w:r w:rsidRPr="002533EF">
        <w:rPr>
          <w:rFonts w:ascii="Times New Roman" w:hAnsi="Times New Roman" w:cs="Times New Roman"/>
          <w:sz w:val="24"/>
          <w:szCs w:val="24"/>
        </w:rPr>
        <w:t>berada</w:t>
      </w:r>
      <w:proofErr w:type="spellEnd"/>
      <w:r w:rsidRPr="002533EF">
        <w:rPr>
          <w:rFonts w:ascii="Times New Roman" w:hAnsi="Times New Roman" w:cs="Times New Roman"/>
          <w:sz w:val="24"/>
          <w:szCs w:val="24"/>
        </w:rPr>
        <w:t xml:space="preserve"> pada </w:t>
      </w:r>
      <w:proofErr w:type="spellStart"/>
      <w:r w:rsidRPr="002533EF">
        <w:rPr>
          <w:rFonts w:ascii="Times New Roman" w:hAnsi="Times New Roman" w:cs="Times New Roman"/>
          <w:sz w:val="24"/>
          <w:szCs w:val="24"/>
        </w:rPr>
        <w:t>usia</w:t>
      </w:r>
      <w:proofErr w:type="spellEnd"/>
      <w:r w:rsidRPr="002533EF">
        <w:rPr>
          <w:rFonts w:ascii="Times New Roman" w:hAnsi="Times New Roman" w:cs="Times New Roman"/>
          <w:sz w:val="24"/>
          <w:szCs w:val="24"/>
        </w:rPr>
        <w:t xml:space="preserve"> Lansia Awal </w:t>
      </w:r>
      <w:proofErr w:type="spellStart"/>
      <w:r w:rsidRPr="002533EF">
        <w:rPr>
          <w:rFonts w:ascii="Times New Roman" w:hAnsi="Times New Roman" w:cs="Times New Roman"/>
          <w:sz w:val="24"/>
          <w:szCs w:val="24"/>
        </w:rPr>
        <w:t>Sebuah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studi</w:t>
      </w:r>
      <w:proofErr w:type="spellEnd"/>
      <w:r w:rsidRPr="002533EF">
        <w:rPr>
          <w:rFonts w:ascii="Times New Roman" w:hAnsi="Times New Roman" w:cs="Times New Roman"/>
          <w:sz w:val="24"/>
          <w:szCs w:val="24"/>
        </w:rPr>
        <w:t xml:space="preserve"> oleh </w:t>
      </w:r>
      <w:proofErr w:type="spellStart"/>
      <w:r w:rsidRPr="002533EF">
        <w:rPr>
          <w:rFonts w:ascii="Times New Roman" w:hAnsi="Times New Roman" w:cs="Times New Roman"/>
          <w:sz w:val="24"/>
          <w:szCs w:val="24"/>
        </w:rPr>
        <w:t>Daugirdas</w:t>
      </w:r>
      <w:proofErr w:type="spellEnd"/>
      <w:r w:rsidRPr="002533EF">
        <w:rPr>
          <w:rFonts w:ascii="Times New Roman" w:hAnsi="Times New Roman" w:cs="Times New Roman"/>
          <w:sz w:val="24"/>
          <w:szCs w:val="24"/>
        </w:rPr>
        <w:t xml:space="preserve"> et al. (2022) </w:t>
      </w:r>
      <w:proofErr w:type="spellStart"/>
      <w:r w:rsidRPr="002533EF">
        <w:rPr>
          <w:rFonts w:ascii="Times New Roman" w:hAnsi="Times New Roman" w:cs="Times New Roman"/>
          <w:sz w:val="24"/>
          <w:szCs w:val="24"/>
        </w:rPr>
        <w:t>menyebutkan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usia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lanjut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merupakan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faktor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risiko</w:t>
      </w:r>
      <w:proofErr w:type="spellEnd"/>
      <w:r w:rsidRPr="002533EF">
        <w:rPr>
          <w:rFonts w:ascii="Times New Roman" w:hAnsi="Times New Roman" w:cs="Times New Roman"/>
          <w:sz w:val="24"/>
          <w:szCs w:val="24"/>
        </w:rPr>
        <w:t xml:space="preserve"> non-</w:t>
      </w:r>
      <w:proofErr w:type="spellStart"/>
      <w:r w:rsidRPr="002533EF">
        <w:rPr>
          <w:rFonts w:ascii="Times New Roman" w:hAnsi="Times New Roman" w:cs="Times New Roman"/>
          <w:sz w:val="24"/>
          <w:szCs w:val="24"/>
        </w:rPr>
        <w:t>spesifik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untuk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berbagai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komplikasi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dialisis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termasuk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terutama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jika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disertai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hipotensi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atau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malnutrisi.</w:t>
      </w:r>
      <w:proofErr w:type="spellEnd"/>
    </w:p>
    <w:p w14:paraId="43D44ACA" w14:textId="1F2650AD" w:rsidR="002533EF" w:rsidRPr="002533EF" w:rsidRDefault="002533EF" w:rsidP="002533EF">
      <w:pPr>
        <w:pStyle w:val="ListParagraph"/>
        <w:spacing w:after="0" w:line="240" w:lineRule="auto"/>
        <w:ind w:left="284"/>
        <w:jc w:val="both"/>
        <w:rPr>
          <w:rFonts w:ascii="Times New Roman" w:eastAsia="Arial" w:hAnsi="Times New Roman" w:cs="Times New Roman"/>
          <w:sz w:val="24"/>
          <w:szCs w:val="24"/>
          <w:lang w:bidi="ar-SA"/>
        </w:rPr>
      </w:pPr>
      <w:r w:rsidRPr="002533EF">
        <w:rPr>
          <w:rFonts w:ascii="Times New Roman" w:hAnsi="Times New Roman" w:cs="Times New Roman"/>
          <w:sz w:val="24"/>
          <w:szCs w:val="24"/>
        </w:rPr>
        <w:t xml:space="preserve">Hal </w:t>
      </w:r>
      <w:proofErr w:type="spellStart"/>
      <w:r w:rsidRPr="002533EF">
        <w:rPr>
          <w:rFonts w:ascii="Times New Roman" w:hAnsi="Times New Roman" w:cs="Times New Roman"/>
          <w:sz w:val="24"/>
          <w:szCs w:val="24"/>
        </w:rPr>
        <w:t>ini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sejalan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penelitian</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dilakukan</w:t>
      </w:r>
      <w:proofErr w:type="spellEnd"/>
      <w:r w:rsidRPr="002533EF">
        <w:rPr>
          <w:rFonts w:ascii="Times New Roman" w:hAnsi="Times New Roman" w:cs="Times New Roman"/>
          <w:sz w:val="24"/>
          <w:szCs w:val="24"/>
        </w:rPr>
        <w:t xml:space="preserve"> oleh Husna et al (2021) </w:t>
      </w:r>
      <w:proofErr w:type="spellStart"/>
      <w:r w:rsidRPr="002533EF">
        <w:rPr>
          <w:rFonts w:ascii="Times New Roman" w:hAnsi="Times New Roman" w:cs="Times New Roman"/>
          <w:sz w:val="24"/>
          <w:szCs w:val="24"/>
        </w:rPr>
        <w:t>didapatkan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mayoritas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usia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lansia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awal</w:t>
      </w:r>
      <w:proofErr w:type="spellEnd"/>
      <w:r w:rsidRPr="002533EF">
        <w:rPr>
          <w:rFonts w:ascii="Times New Roman" w:hAnsi="Times New Roman" w:cs="Times New Roman"/>
          <w:sz w:val="24"/>
          <w:szCs w:val="24"/>
        </w:rPr>
        <w:t xml:space="preserve"> (46-55 </w:t>
      </w:r>
      <w:proofErr w:type="spellStart"/>
      <w:r w:rsidRPr="002533EF">
        <w:rPr>
          <w:rFonts w:ascii="Times New Roman" w:hAnsi="Times New Roman" w:cs="Times New Roman"/>
          <w:sz w:val="24"/>
          <w:szCs w:val="24"/>
        </w:rPr>
        <w:t>tahun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sejumlah</w:t>
      </w:r>
      <w:proofErr w:type="spellEnd"/>
      <w:r w:rsidRPr="002533EF">
        <w:rPr>
          <w:rFonts w:ascii="Times New Roman" w:hAnsi="Times New Roman" w:cs="Times New Roman"/>
          <w:sz w:val="24"/>
          <w:szCs w:val="24"/>
        </w:rPr>
        <w:t xml:space="preserve"> 40%. Seiring </w:t>
      </w:r>
      <w:proofErr w:type="spellStart"/>
      <w:r w:rsidRPr="002533EF">
        <w:rPr>
          <w:rFonts w:ascii="Times New Roman" w:hAnsi="Times New Roman" w:cs="Times New Roman"/>
          <w:sz w:val="24"/>
          <w:szCs w:val="24"/>
        </w:rPr>
        <w:t>bertambah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usia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peluang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terkena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gagal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ginjal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kronis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meningkat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karena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menurunnya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fungsi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ginjal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serta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menurunya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laju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filtrasi</w:t>
      </w:r>
      <w:proofErr w:type="spellEnd"/>
      <w:r w:rsidRPr="002533EF">
        <w:rPr>
          <w:rFonts w:ascii="Times New Roman" w:hAnsi="Times New Roman" w:cs="Times New Roman"/>
          <w:sz w:val="24"/>
          <w:szCs w:val="24"/>
        </w:rPr>
        <w:t xml:space="preserve"> glomerulus </w:t>
      </w:r>
      <w:proofErr w:type="spellStart"/>
      <w:r w:rsidRPr="002533EF">
        <w:rPr>
          <w:rFonts w:ascii="Times New Roman" w:hAnsi="Times New Roman" w:cs="Times New Roman"/>
          <w:sz w:val="24"/>
          <w:szCs w:val="24"/>
        </w:rPr>
        <w:t>secara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bertahap</w:t>
      </w:r>
      <w:proofErr w:type="spellEnd"/>
      <w:r w:rsidRPr="002533EF">
        <w:rPr>
          <w:rFonts w:ascii="Times New Roman" w:hAnsi="Times New Roman" w:cs="Times New Roman"/>
          <w:sz w:val="24"/>
          <w:szCs w:val="24"/>
        </w:rPr>
        <w:t xml:space="preserve"> (B. Simanjuntak et al., 2024)</w:t>
      </w:r>
    </w:p>
    <w:p w14:paraId="436D39D2" w14:textId="77777777" w:rsidR="002533EF" w:rsidRDefault="002533EF" w:rsidP="002533EF">
      <w:pPr>
        <w:pStyle w:val="ListParagraph"/>
        <w:numPr>
          <w:ilvl w:val="0"/>
          <w:numId w:val="1"/>
        </w:numPr>
        <w:spacing w:after="0" w:line="240" w:lineRule="auto"/>
        <w:ind w:left="284"/>
        <w:jc w:val="both"/>
        <w:rPr>
          <w:rFonts w:ascii="Times New Roman" w:eastAsia="Arial" w:hAnsi="Times New Roman" w:cs="Times New Roman"/>
          <w:b/>
          <w:bCs/>
          <w:sz w:val="24"/>
          <w:szCs w:val="24"/>
          <w:lang w:bidi="ar-SA"/>
        </w:rPr>
      </w:pPr>
      <w:proofErr w:type="spellStart"/>
      <w:r w:rsidRPr="002533EF">
        <w:rPr>
          <w:rFonts w:ascii="Times New Roman" w:eastAsia="Arial" w:hAnsi="Times New Roman" w:cs="Times New Roman"/>
          <w:b/>
          <w:bCs/>
          <w:sz w:val="24"/>
          <w:szCs w:val="24"/>
          <w:lang w:bidi="ar-SA"/>
        </w:rPr>
        <w:t>Karakterstitik</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Responden</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berdasarkan</w:t>
      </w:r>
      <w:proofErr w:type="spellEnd"/>
      <w:r w:rsidRPr="002533EF">
        <w:rPr>
          <w:rFonts w:ascii="Times New Roman" w:eastAsia="Arial" w:hAnsi="Times New Roman" w:cs="Times New Roman"/>
          <w:b/>
          <w:bCs/>
          <w:sz w:val="24"/>
          <w:szCs w:val="24"/>
          <w:lang w:bidi="ar-SA"/>
        </w:rPr>
        <w:t xml:space="preserve"> </w:t>
      </w:r>
      <w:proofErr w:type="spellStart"/>
      <w:r w:rsidRPr="002533EF">
        <w:rPr>
          <w:rFonts w:ascii="Times New Roman" w:eastAsia="Arial" w:hAnsi="Times New Roman" w:cs="Times New Roman"/>
          <w:b/>
          <w:bCs/>
          <w:sz w:val="24"/>
          <w:szCs w:val="24"/>
          <w:lang w:bidi="ar-SA"/>
        </w:rPr>
        <w:t>Pekerjaan</w:t>
      </w:r>
      <w:proofErr w:type="spellEnd"/>
      <w:r w:rsidRPr="002533EF">
        <w:rPr>
          <w:rFonts w:ascii="Times New Roman" w:eastAsia="Arial" w:hAnsi="Times New Roman" w:cs="Times New Roman"/>
          <w:b/>
          <w:bCs/>
          <w:sz w:val="24"/>
          <w:szCs w:val="24"/>
          <w:lang w:bidi="ar-SA"/>
        </w:rPr>
        <w:t xml:space="preserve"> </w:t>
      </w:r>
    </w:p>
    <w:p w14:paraId="05557429" w14:textId="1639D356" w:rsidR="002533EF" w:rsidRPr="002533EF" w:rsidRDefault="002533EF" w:rsidP="002533EF">
      <w:pPr>
        <w:pStyle w:val="ListParagraph"/>
        <w:spacing w:after="0" w:line="240" w:lineRule="auto"/>
        <w:ind w:left="284"/>
        <w:jc w:val="both"/>
        <w:rPr>
          <w:rFonts w:ascii="Times New Roman" w:eastAsia="Arial" w:hAnsi="Times New Roman" w:cs="Times New Roman"/>
          <w:b/>
          <w:bCs/>
          <w:sz w:val="24"/>
          <w:szCs w:val="24"/>
          <w:lang w:bidi="ar-SA"/>
        </w:rPr>
      </w:pPr>
      <w:r w:rsidRPr="002533EF">
        <w:rPr>
          <w:rFonts w:ascii="Times New Roman" w:hAnsi="Times New Roman" w:cs="Times New Roman"/>
          <w:sz w:val="24"/>
          <w:szCs w:val="24"/>
        </w:rPr>
        <w:t xml:space="preserve">Dari </w:t>
      </w:r>
      <w:proofErr w:type="spellStart"/>
      <w:r w:rsidRPr="002533EF">
        <w:rPr>
          <w:rFonts w:ascii="Times New Roman" w:hAnsi="Times New Roman" w:cs="Times New Roman"/>
          <w:sz w:val="24"/>
          <w:szCs w:val="24"/>
        </w:rPr>
        <w:t>hasil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penelitian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hampir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seluruhnya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partisipan</w:t>
      </w:r>
      <w:proofErr w:type="spellEnd"/>
      <w:r w:rsidRPr="002533EF">
        <w:rPr>
          <w:rFonts w:ascii="Times New Roman" w:hAnsi="Times New Roman" w:cs="Times New Roman"/>
          <w:sz w:val="24"/>
          <w:szCs w:val="24"/>
        </w:rPr>
        <w:t xml:space="preserve"> (86,7%) </w:t>
      </w:r>
      <w:proofErr w:type="spellStart"/>
      <w:r w:rsidRPr="002533EF">
        <w:rPr>
          <w:rFonts w:ascii="Times New Roman" w:hAnsi="Times New Roman" w:cs="Times New Roman"/>
          <w:sz w:val="24"/>
          <w:szCs w:val="24"/>
        </w:rPr>
        <w:t>bekerja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sebagai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wiraswasta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Pekerja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aktif</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mungkin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mengalami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kelelahan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tambahan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akibat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tekanan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kerja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meskipun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beberapa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studi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menunjukkan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tidak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ada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hubungan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signifikan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antara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pekerjaan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hemodialisis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masih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bekerja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mempengaruhi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kondisi</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sz w:val="24"/>
          <w:szCs w:val="24"/>
        </w:rPr>
        <w:t>fisik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metabolik</w:t>
      </w:r>
      <w:proofErr w:type="spellEnd"/>
      <w:r w:rsidRPr="002533EF">
        <w:rPr>
          <w:rFonts w:ascii="Times New Roman" w:hAnsi="Times New Roman" w:cs="Times New Roman"/>
          <w:sz w:val="24"/>
          <w:szCs w:val="24"/>
        </w:rPr>
        <w:t xml:space="preserve">, dan status </w:t>
      </w:r>
      <w:proofErr w:type="spellStart"/>
      <w:r w:rsidRPr="002533EF">
        <w:rPr>
          <w:rFonts w:ascii="Times New Roman" w:hAnsi="Times New Roman" w:cs="Times New Roman"/>
          <w:sz w:val="24"/>
          <w:szCs w:val="24"/>
        </w:rPr>
        <w:t>hidrasi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secaratidak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langsung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mempengaruhi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pada </w:t>
      </w:r>
      <w:proofErr w:type="spellStart"/>
      <w:r w:rsidRPr="002533EF">
        <w:rPr>
          <w:rFonts w:ascii="Times New Roman" w:hAnsi="Times New Roman" w:cs="Times New Roman"/>
          <w:sz w:val="24"/>
          <w:szCs w:val="24"/>
        </w:rPr>
        <w:t>saat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dialisis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Jumaiyah</w:t>
      </w:r>
      <w:proofErr w:type="spellEnd"/>
      <w:r w:rsidRPr="002533EF">
        <w:rPr>
          <w:rFonts w:ascii="Times New Roman" w:hAnsi="Times New Roman" w:cs="Times New Roman"/>
          <w:sz w:val="24"/>
          <w:szCs w:val="24"/>
        </w:rPr>
        <w:t xml:space="preserve"> et al., 2020).</w:t>
      </w:r>
    </w:p>
    <w:p w14:paraId="6C14BCC6" w14:textId="77777777" w:rsidR="002533EF" w:rsidRPr="002533EF" w:rsidRDefault="002533EF" w:rsidP="002533EF">
      <w:pPr>
        <w:pStyle w:val="ListParagraph"/>
        <w:numPr>
          <w:ilvl w:val="0"/>
          <w:numId w:val="1"/>
        </w:numPr>
        <w:spacing w:after="0" w:line="240" w:lineRule="auto"/>
        <w:ind w:left="284"/>
        <w:jc w:val="both"/>
        <w:rPr>
          <w:rFonts w:ascii="Times New Roman" w:eastAsia="Arial" w:hAnsi="Times New Roman" w:cs="Times New Roman"/>
          <w:b/>
          <w:bCs/>
          <w:sz w:val="24"/>
          <w:szCs w:val="24"/>
          <w:lang w:bidi="ar-SA"/>
        </w:rPr>
      </w:pPr>
      <w:bookmarkStart w:id="2" w:name="_Toc205594573"/>
      <w:bookmarkStart w:id="3" w:name="_Toc205594749"/>
      <w:bookmarkStart w:id="4" w:name="_Toc205841496"/>
      <w:bookmarkStart w:id="5" w:name="_Toc205841619"/>
      <w:proofErr w:type="spellStart"/>
      <w:r w:rsidRPr="002533EF">
        <w:rPr>
          <w:rFonts w:ascii="Times New Roman" w:hAnsi="Times New Roman" w:cs="Times New Roman"/>
          <w:b/>
          <w:bCs/>
          <w:sz w:val="24"/>
          <w:szCs w:val="24"/>
        </w:rPr>
        <w:t>Karakteristik</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partisipan</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berdasarkan</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durasi</w:t>
      </w:r>
      <w:proofErr w:type="spellEnd"/>
      <w:r w:rsidRPr="002533EF">
        <w:rPr>
          <w:rFonts w:ascii="Times New Roman" w:hAnsi="Times New Roman" w:cs="Times New Roman"/>
          <w:b/>
          <w:bCs/>
          <w:sz w:val="24"/>
          <w:szCs w:val="24"/>
        </w:rPr>
        <w:t xml:space="preserve"> dialysis</w:t>
      </w:r>
      <w:bookmarkEnd w:id="2"/>
      <w:bookmarkEnd w:id="3"/>
      <w:bookmarkEnd w:id="4"/>
      <w:bookmarkEnd w:id="5"/>
    </w:p>
    <w:p w14:paraId="4E57F412" w14:textId="77777777" w:rsidR="002533EF" w:rsidRPr="002533EF" w:rsidRDefault="002533EF" w:rsidP="002533EF">
      <w:pPr>
        <w:pStyle w:val="ListParagraph"/>
        <w:spacing w:after="0" w:line="240" w:lineRule="auto"/>
        <w:ind w:left="284"/>
        <w:jc w:val="both"/>
        <w:rPr>
          <w:rFonts w:ascii="Times New Roman" w:eastAsia="Arial" w:hAnsi="Times New Roman" w:cs="Times New Roman"/>
          <w:b/>
          <w:bCs/>
          <w:sz w:val="24"/>
          <w:szCs w:val="24"/>
          <w:lang w:bidi="ar-SA"/>
        </w:rPr>
      </w:pPr>
      <w:r w:rsidRPr="002533EF">
        <w:rPr>
          <w:rFonts w:ascii="Times New Roman" w:hAnsi="Times New Roman" w:cs="Times New Roman"/>
          <w:sz w:val="24"/>
          <w:szCs w:val="24"/>
        </w:rPr>
        <w:t xml:space="preserve">Dari </w:t>
      </w:r>
      <w:proofErr w:type="spellStart"/>
      <w:r w:rsidRPr="002533EF">
        <w:rPr>
          <w:rFonts w:ascii="Times New Roman" w:hAnsi="Times New Roman" w:cs="Times New Roman"/>
          <w:sz w:val="24"/>
          <w:szCs w:val="24"/>
        </w:rPr>
        <w:t>hasil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penelitian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didapatkan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Sebagian </w:t>
      </w:r>
      <w:proofErr w:type="spellStart"/>
      <w:r w:rsidRPr="002533EF">
        <w:rPr>
          <w:rFonts w:ascii="Times New Roman" w:hAnsi="Times New Roman" w:cs="Times New Roman"/>
          <w:sz w:val="24"/>
          <w:szCs w:val="24"/>
        </w:rPr>
        <w:t>besar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partisipan</w:t>
      </w:r>
      <w:proofErr w:type="spellEnd"/>
      <w:r w:rsidRPr="002533EF">
        <w:rPr>
          <w:rFonts w:ascii="Times New Roman" w:hAnsi="Times New Roman" w:cs="Times New Roman"/>
          <w:sz w:val="24"/>
          <w:szCs w:val="24"/>
        </w:rPr>
        <w:t xml:space="preserve"> (73.3%) </w:t>
      </w:r>
      <w:proofErr w:type="spellStart"/>
      <w:r w:rsidRPr="002533EF">
        <w:rPr>
          <w:rFonts w:ascii="Times New Roman" w:hAnsi="Times New Roman" w:cs="Times New Roman"/>
          <w:sz w:val="24"/>
          <w:szCs w:val="24"/>
        </w:rPr>
        <w:t>menjalani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Durasi</w:t>
      </w:r>
      <w:proofErr w:type="spellEnd"/>
      <w:r w:rsidRPr="002533EF">
        <w:rPr>
          <w:rFonts w:ascii="Times New Roman" w:hAnsi="Times New Roman" w:cs="Times New Roman"/>
          <w:sz w:val="24"/>
          <w:szCs w:val="24"/>
        </w:rPr>
        <w:t xml:space="preserve"> HD </w:t>
      </w:r>
      <w:proofErr w:type="spellStart"/>
      <w:r w:rsidRPr="002533EF">
        <w:rPr>
          <w:rFonts w:ascii="Times New Roman" w:hAnsi="Times New Roman" w:cs="Times New Roman"/>
          <w:sz w:val="24"/>
          <w:szCs w:val="24"/>
        </w:rPr>
        <w:t>selama</w:t>
      </w:r>
      <w:proofErr w:type="spellEnd"/>
      <w:r w:rsidRPr="002533EF">
        <w:rPr>
          <w:rFonts w:ascii="Times New Roman" w:hAnsi="Times New Roman" w:cs="Times New Roman"/>
          <w:sz w:val="24"/>
          <w:szCs w:val="24"/>
        </w:rPr>
        <w:t xml:space="preserve"> 4 jam. </w:t>
      </w:r>
      <w:proofErr w:type="spellStart"/>
      <w:r w:rsidRPr="002533EF">
        <w:rPr>
          <w:rFonts w:ascii="Times New Roman" w:hAnsi="Times New Roman" w:cs="Times New Roman"/>
          <w:sz w:val="24"/>
          <w:szCs w:val="24"/>
        </w:rPr>
        <w:t>durasi</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pendek</w:t>
      </w:r>
      <w:proofErr w:type="spellEnd"/>
      <w:r w:rsidRPr="002533EF">
        <w:rPr>
          <w:rFonts w:ascii="Times New Roman" w:hAnsi="Times New Roman" w:cs="Times New Roman"/>
          <w:sz w:val="24"/>
          <w:szCs w:val="24"/>
        </w:rPr>
        <w:t xml:space="preserve"> </w:t>
      </w:r>
      <w:proofErr w:type="spellStart"/>
      <w:proofErr w:type="gramStart"/>
      <w:r w:rsidRPr="002533EF">
        <w:rPr>
          <w:rFonts w:ascii="Times New Roman" w:hAnsi="Times New Roman" w:cs="Times New Roman"/>
          <w:sz w:val="24"/>
          <w:szCs w:val="24"/>
        </w:rPr>
        <w:t>menyebabkan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penarikan</w:t>
      </w:r>
      <w:proofErr w:type="spellEnd"/>
      <w:proofErr w:type="gram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cairan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ultrafiltrasi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dilakukan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cepat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untuk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mencapai</w:t>
      </w:r>
      <w:proofErr w:type="spellEnd"/>
      <w:r w:rsidRPr="002533EF">
        <w:rPr>
          <w:rFonts w:ascii="Times New Roman" w:hAnsi="Times New Roman" w:cs="Times New Roman"/>
          <w:sz w:val="24"/>
          <w:szCs w:val="24"/>
        </w:rPr>
        <w:t xml:space="preserve"> target. </w:t>
      </w:r>
      <w:proofErr w:type="spellStart"/>
      <w:r w:rsidRPr="002533EF">
        <w:rPr>
          <w:rFonts w:ascii="Times New Roman" w:hAnsi="Times New Roman" w:cs="Times New Roman"/>
          <w:sz w:val="24"/>
          <w:szCs w:val="24"/>
        </w:rPr>
        <w:t>Penurunan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elektrolit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secara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perlahan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tapi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progresif</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terutama</w:t>
      </w:r>
      <w:proofErr w:type="spellEnd"/>
      <w:r w:rsidRPr="002533EF">
        <w:rPr>
          <w:rFonts w:ascii="Times New Roman" w:hAnsi="Times New Roman" w:cs="Times New Roman"/>
          <w:sz w:val="24"/>
          <w:szCs w:val="24"/>
        </w:rPr>
        <w:t xml:space="preserve"> natrium, </w:t>
      </w:r>
      <w:proofErr w:type="spellStart"/>
      <w:r w:rsidRPr="002533EF">
        <w:rPr>
          <w:rFonts w:ascii="Times New Roman" w:hAnsi="Times New Roman" w:cs="Times New Roman"/>
          <w:sz w:val="24"/>
          <w:szCs w:val="24"/>
        </w:rPr>
        <w:t>kalsium</w:t>
      </w:r>
      <w:proofErr w:type="spellEnd"/>
      <w:r w:rsidRPr="002533EF">
        <w:rPr>
          <w:rFonts w:ascii="Times New Roman" w:hAnsi="Times New Roman" w:cs="Times New Roman"/>
          <w:sz w:val="24"/>
          <w:szCs w:val="24"/>
        </w:rPr>
        <w:t xml:space="preserve">, magnesium) </w:t>
      </w:r>
      <w:proofErr w:type="spellStart"/>
      <w:r w:rsidRPr="002533EF">
        <w:rPr>
          <w:rFonts w:ascii="Times New Roman" w:hAnsi="Times New Roman" w:cs="Times New Roman"/>
          <w:sz w:val="24"/>
          <w:szCs w:val="24"/>
        </w:rPr>
        <w:t>Daugirdas</w:t>
      </w:r>
      <w:proofErr w:type="spellEnd"/>
      <w:r w:rsidRPr="002533EF">
        <w:rPr>
          <w:rFonts w:ascii="Times New Roman" w:hAnsi="Times New Roman" w:cs="Times New Roman"/>
          <w:sz w:val="24"/>
          <w:szCs w:val="24"/>
        </w:rPr>
        <w:t xml:space="preserve"> et al. (2022) </w:t>
      </w:r>
      <w:proofErr w:type="spellStart"/>
      <w:r w:rsidRPr="002533EF">
        <w:rPr>
          <w:rFonts w:ascii="Times New Roman" w:hAnsi="Times New Roman" w:cs="Times New Roman"/>
          <w:sz w:val="24"/>
          <w:szCs w:val="24"/>
        </w:rPr>
        <w:t>Menjelaskan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tingkat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ultrafiltrasi</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terlalu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tinggi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akibat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durasi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dialisis</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pendek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adalah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penyebab</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umum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hipotensi</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w:t>
      </w:r>
      <w:bookmarkStart w:id="6" w:name="_Toc205594575"/>
      <w:bookmarkStart w:id="7" w:name="_Toc205594751"/>
      <w:bookmarkStart w:id="8" w:name="_Toc205841498"/>
      <w:bookmarkStart w:id="9" w:name="_Toc205841621"/>
      <w:bookmarkStart w:id="10" w:name="_Toc205594574"/>
      <w:bookmarkStart w:id="11" w:name="_Toc205594750"/>
      <w:bookmarkStart w:id="12" w:name="_Toc205841497"/>
      <w:bookmarkStart w:id="13" w:name="_Toc205841620"/>
    </w:p>
    <w:p w14:paraId="6CB0A9CC" w14:textId="77777777" w:rsidR="002533EF" w:rsidRPr="002533EF" w:rsidRDefault="002533EF" w:rsidP="002533EF">
      <w:pPr>
        <w:pStyle w:val="ListParagraph"/>
        <w:numPr>
          <w:ilvl w:val="0"/>
          <w:numId w:val="1"/>
        </w:numPr>
        <w:spacing w:after="0" w:line="240" w:lineRule="auto"/>
        <w:ind w:left="284"/>
        <w:jc w:val="both"/>
        <w:rPr>
          <w:rFonts w:ascii="Times New Roman" w:eastAsia="Arial" w:hAnsi="Times New Roman" w:cs="Times New Roman"/>
          <w:b/>
          <w:bCs/>
          <w:sz w:val="24"/>
          <w:szCs w:val="24"/>
          <w:lang w:bidi="ar-SA"/>
        </w:rPr>
      </w:pPr>
      <w:proofErr w:type="spellStart"/>
      <w:r w:rsidRPr="002533EF">
        <w:rPr>
          <w:rFonts w:ascii="Times New Roman" w:hAnsi="Times New Roman" w:cs="Times New Roman"/>
          <w:b/>
          <w:bCs/>
          <w:sz w:val="24"/>
          <w:szCs w:val="24"/>
        </w:rPr>
        <w:t>Karakteristik</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partisipan</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berdasarkan</w:t>
      </w:r>
      <w:proofErr w:type="spellEnd"/>
      <w:r w:rsidRPr="002533EF">
        <w:rPr>
          <w:rFonts w:ascii="Times New Roman" w:hAnsi="Times New Roman" w:cs="Times New Roman"/>
          <w:b/>
          <w:bCs/>
          <w:sz w:val="24"/>
          <w:szCs w:val="24"/>
        </w:rPr>
        <w:t xml:space="preserve"> lama dialysis</w:t>
      </w:r>
      <w:bookmarkEnd w:id="10"/>
      <w:bookmarkEnd w:id="11"/>
      <w:bookmarkEnd w:id="12"/>
      <w:bookmarkEnd w:id="13"/>
    </w:p>
    <w:p w14:paraId="1AACFABB" w14:textId="35DFFB18" w:rsidR="002533EF" w:rsidRPr="002533EF" w:rsidRDefault="002533EF" w:rsidP="002533EF">
      <w:pPr>
        <w:pStyle w:val="ListParagraph"/>
        <w:spacing w:after="0" w:line="240" w:lineRule="auto"/>
        <w:ind w:left="284"/>
        <w:jc w:val="both"/>
        <w:rPr>
          <w:rFonts w:ascii="Times New Roman" w:eastAsia="Arial" w:hAnsi="Times New Roman" w:cs="Times New Roman"/>
          <w:b/>
          <w:bCs/>
          <w:sz w:val="24"/>
          <w:szCs w:val="24"/>
          <w:lang w:bidi="ar-SA"/>
        </w:rPr>
      </w:pPr>
      <w:r w:rsidRPr="002533EF">
        <w:rPr>
          <w:rFonts w:ascii="Times New Roman" w:hAnsi="Times New Roman" w:cs="Times New Roman"/>
          <w:sz w:val="24"/>
          <w:szCs w:val="24"/>
        </w:rPr>
        <w:t xml:space="preserve">Sebagian </w:t>
      </w:r>
      <w:proofErr w:type="spellStart"/>
      <w:r w:rsidRPr="002533EF">
        <w:rPr>
          <w:rFonts w:ascii="Times New Roman" w:hAnsi="Times New Roman" w:cs="Times New Roman"/>
          <w:sz w:val="24"/>
          <w:szCs w:val="24"/>
        </w:rPr>
        <w:t>besar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partisipan</w:t>
      </w:r>
      <w:proofErr w:type="spellEnd"/>
      <w:r w:rsidRPr="002533EF">
        <w:rPr>
          <w:rFonts w:ascii="Times New Roman" w:hAnsi="Times New Roman" w:cs="Times New Roman"/>
          <w:sz w:val="24"/>
          <w:szCs w:val="24"/>
        </w:rPr>
        <w:t xml:space="preserve"> (20%) </w:t>
      </w:r>
      <w:proofErr w:type="spellStart"/>
      <w:r w:rsidRPr="002533EF">
        <w:rPr>
          <w:rFonts w:ascii="Times New Roman" w:hAnsi="Times New Roman" w:cs="Times New Roman"/>
          <w:sz w:val="24"/>
          <w:szCs w:val="24"/>
        </w:rPr>
        <w:t>telah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menjalani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Hd</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selama</w:t>
      </w:r>
      <w:proofErr w:type="spellEnd"/>
      <w:r w:rsidRPr="002533EF">
        <w:rPr>
          <w:rFonts w:ascii="Times New Roman" w:hAnsi="Times New Roman" w:cs="Times New Roman"/>
          <w:sz w:val="24"/>
          <w:szCs w:val="24"/>
        </w:rPr>
        <w:t xml:space="preserve"> 2 </w:t>
      </w:r>
      <w:proofErr w:type="spellStart"/>
      <w:r w:rsidRPr="002533EF">
        <w:rPr>
          <w:rFonts w:ascii="Times New Roman" w:hAnsi="Times New Roman" w:cs="Times New Roman"/>
          <w:sz w:val="24"/>
          <w:szCs w:val="24"/>
        </w:rPr>
        <w:t>tahun</w:t>
      </w:r>
      <w:proofErr w:type="spellEnd"/>
      <w:r w:rsidRPr="002533EF">
        <w:rPr>
          <w:rFonts w:ascii="Times New Roman" w:hAnsi="Times New Roman" w:cs="Times New Roman"/>
          <w:sz w:val="24"/>
          <w:szCs w:val="24"/>
        </w:rPr>
        <w:t xml:space="preserve"> dan 4 </w:t>
      </w:r>
      <w:proofErr w:type="spellStart"/>
      <w:r w:rsidRPr="002533EF">
        <w:rPr>
          <w:rFonts w:ascii="Times New Roman" w:hAnsi="Times New Roman" w:cs="Times New Roman"/>
          <w:sz w:val="24"/>
          <w:szCs w:val="24"/>
        </w:rPr>
        <w:t>tahun</w:t>
      </w:r>
      <w:proofErr w:type="spellEnd"/>
      <w:r w:rsidRPr="002533EF">
        <w:rPr>
          <w:rFonts w:ascii="Times New Roman" w:hAnsi="Times New Roman" w:cs="Times New Roman"/>
          <w:sz w:val="24"/>
          <w:szCs w:val="24"/>
        </w:rPr>
        <w:t xml:space="preserve">. Studi oleh Afshar et al. (2017) </w:t>
      </w:r>
      <w:proofErr w:type="spellStart"/>
      <w:r w:rsidRPr="002533EF">
        <w:rPr>
          <w:rFonts w:ascii="Times New Roman" w:hAnsi="Times New Roman" w:cs="Times New Roman"/>
          <w:sz w:val="24"/>
          <w:szCs w:val="24"/>
        </w:rPr>
        <w:t>menyatakan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durasi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hemodialisis</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lama </w:t>
      </w:r>
      <w:proofErr w:type="spellStart"/>
      <w:r w:rsidRPr="002533EF">
        <w:rPr>
          <w:rFonts w:ascii="Times New Roman" w:hAnsi="Times New Roman" w:cs="Times New Roman"/>
          <w:sz w:val="24"/>
          <w:szCs w:val="24"/>
        </w:rPr>
        <w:t>berkorelasi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peningkatan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komplikasi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muskuloskeletal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termasuk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nyeri</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kekakuan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sendi</w:t>
      </w:r>
      <w:proofErr w:type="spellEnd"/>
      <w:r w:rsidRPr="002533EF">
        <w:rPr>
          <w:rFonts w:ascii="Times New Roman" w:hAnsi="Times New Roman" w:cs="Times New Roman"/>
          <w:sz w:val="24"/>
          <w:szCs w:val="24"/>
        </w:rPr>
        <w:t xml:space="preserve">. Lamanya </w:t>
      </w:r>
      <w:proofErr w:type="spellStart"/>
      <w:r w:rsidRPr="002533EF">
        <w:rPr>
          <w:rFonts w:ascii="Times New Roman" w:hAnsi="Times New Roman" w:cs="Times New Roman"/>
          <w:sz w:val="24"/>
          <w:szCs w:val="24"/>
        </w:rPr>
        <w:t>menjalani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hemodialisa</w:t>
      </w:r>
      <w:proofErr w:type="spellEnd"/>
      <w:r w:rsidRPr="002533EF">
        <w:rPr>
          <w:rFonts w:ascii="Times New Roman" w:hAnsi="Times New Roman" w:cs="Times New Roman"/>
          <w:sz w:val="24"/>
          <w:szCs w:val="24"/>
        </w:rPr>
        <w:t xml:space="preserve"> juga sangat </w:t>
      </w:r>
      <w:proofErr w:type="spellStart"/>
      <w:r w:rsidRPr="002533EF">
        <w:rPr>
          <w:rFonts w:ascii="Times New Roman" w:hAnsi="Times New Roman" w:cs="Times New Roman"/>
          <w:sz w:val="24"/>
          <w:szCs w:val="24"/>
        </w:rPr>
        <w:t>mempengaruhi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terjadinya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penurunan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produksi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eritropoietin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akibat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kerusakan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ginjal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sehingga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mengurangi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kapasitas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pengangkutan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oksigen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dalam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darah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keseluruh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tubuh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sehingga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menyebabkan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kelelahan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Anemia</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terjadi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mengakibatkan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sirkuasi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perifer</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menurun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sehingga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mengurang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sensasi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sensorik</w:t>
      </w:r>
      <w:proofErr w:type="spellEnd"/>
      <w:r w:rsidRPr="002533EF">
        <w:rPr>
          <w:rFonts w:ascii="Times New Roman" w:hAnsi="Times New Roman" w:cs="Times New Roman"/>
          <w:sz w:val="24"/>
          <w:szCs w:val="24"/>
        </w:rPr>
        <w:t xml:space="preserve"> dan motorik. Hal </w:t>
      </w:r>
      <w:proofErr w:type="spellStart"/>
      <w:r w:rsidRPr="002533EF">
        <w:rPr>
          <w:rFonts w:ascii="Times New Roman" w:hAnsi="Times New Roman" w:cs="Times New Roman"/>
          <w:sz w:val="24"/>
          <w:szCs w:val="24"/>
        </w:rPr>
        <w:t>ini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mengakibatkan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kerusakan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sistemik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seperti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terjadinya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inflamasi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disfungsi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endokrin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gangguan</w:t>
      </w:r>
      <w:proofErr w:type="spellEnd"/>
      <w:r w:rsidRPr="002533EF">
        <w:rPr>
          <w:rFonts w:ascii="Times New Roman" w:hAnsi="Times New Roman" w:cs="Times New Roman"/>
          <w:sz w:val="24"/>
          <w:szCs w:val="24"/>
        </w:rPr>
        <w:t xml:space="preserve"> musculoskeletal. Selain </w:t>
      </w:r>
      <w:proofErr w:type="spellStart"/>
      <w:r w:rsidRPr="002533EF">
        <w:rPr>
          <w:rFonts w:ascii="Times New Roman" w:hAnsi="Times New Roman" w:cs="Times New Roman"/>
          <w:sz w:val="24"/>
          <w:szCs w:val="24"/>
        </w:rPr>
        <w:lastRenderedPageBreak/>
        <w:t>anemia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kondisi</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menyebabkan</w:t>
      </w:r>
      <w:proofErr w:type="spellEnd"/>
      <w:r w:rsidRPr="002533EF">
        <w:rPr>
          <w:rFonts w:ascii="Times New Roman" w:hAnsi="Times New Roman" w:cs="Times New Roman"/>
          <w:sz w:val="24"/>
          <w:szCs w:val="24"/>
        </w:rPr>
        <w:t xml:space="preserve"> fatigue pada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CKD on </w:t>
      </w:r>
      <w:proofErr w:type="spellStart"/>
      <w:r w:rsidRPr="002533EF">
        <w:rPr>
          <w:rFonts w:ascii="Times New Roman" w:hAnsi="Times New Roman" w:cs="Times New Roman"/>
          <w:sz w:val="24"/>
          <w:szCs w:val="24"/>
        </w:rPr>
        <w:t>hemodialisa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adalah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peningkatan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asam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laktat</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komorbiditas</w:t>
      </w:r>
      <w:proofErr w:type="spellEnd"/>
      <w:r w:rsidRPr="002533EF">
        <w:rPr>
          <w:rFonts w:ascii="Times New Roman" w:hAnsi="Times New Roman" w:cs="Times New Roman"/>
          <w:sz w:val="24"/>
          <w:szCs w:val="24"/>
        </w:rPr>
        <w:t xml:space="preserve"> (Xia et al., 2024).</w:t>
      </w:r>
    </w:p>
    <w:p w14:paraId="0685FFE3" w14:textId="52AEE5A6" w:rsidR="002533EF" w:rsidRPr="002533EF" w:rsidRDefault="00BA0B9A" w:rsidP="002533EF">
      <w:pPr>
        <w:pStyle w:val="ListParagraph"/>
        <w:numPr>
          <w:ilvl w:val="0"/>
          <w:numId w:val="1"/>
        </w:numPr>
        <w:spacing w:after="0" w:line="240" w:lineRule="auto"/>
        <w:ind w:left="284"/>
        <w:jc w:val="both"/>
        <w:rPr>
          <w:rFonts w:ascii="Times New Roman" w:eastAsia="Arial" w:hAnsi="Times New Roman" w:cs="Times New Roman"/>
          <w:b/>
          <w:bCs/>
          <w:sz w:val="24"/>
          <w:szCs w:val="24"/>
          <w:lang w:bidi="ar-SA"/>
        </w:rPr>
      </w:pPr>
      <w:proofErr w:type="spellStart"/>
      <w:r w:rsidRPr="002533EF">
        <w:rPr>
          <w:rFonts w:ascii="Times New Roman" w:hAnsi="Times New Roman" w:cs="Times New Roman"/>
          <w:b/>
          <w:bCs/>
          <w:sz w:val="24"/>
          <w:szCs w:val="24"/>
        </w:rPr>
        <w:t>Pengaruh</w:t>
      </w:r>
      <w:proofErr w:type="spellEnd"/>
      <w:r w:rsidRPr="002533EF">
        <w:rPr>
          <w:rFonts w:ascii="Times New Roman" w:hAnsi="Times New Roman" w:cs="Times New Roman"/>
          <w:b/>
          <w:bCs/>
          <w:sz w:val="24"/>
          <w:szCs w:val="24"/>
        </w:rPr>
        <w:t xml:space="preserve"> </w:t>
      </w:r>
      <w:r w:rsidRPr="002533EF">
        <w:rPr>
          <w:rFonts w:ascii="Times New Roman" w:hAnsi="Times New Roman" w:cs="Times New Roman"/>
          <w:b/>
          <w:bCs/>
          <w:i/>
          <w:iCs/>
          <w:sz w:val="24"/>
          <w:szCs w:val="24"/>
        </w:rPr>
        <w:t xml:space="preserve">stretching </w:t>
      </w:r>
      <w:proofErr w:type="gramStart"/>
      <w:r w:rsidRPr="002533EF">
        <w:rPr>
          <w:rFonts w:ascii="Times New Roman" w:hAnsi="Times New Roman" w:cs="Times New Roman"/>
          <w:b/>
          <w:bCs/>
          <w:i/>
          <w:iCs/>
          <w:sz w:val="24"/>
          <w:szCs w:val="24"/>
        </w:rPr>
        <w:t>exercise</w:t>
      </w:r>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intradialitik</w:t>
      </w:r>
      <w:proofErr w:type="spellEnd"/>
      <w:proofErr w:type="gram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dalam</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memperbaiki</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gejala</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kram</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otot</w:t>
      </w:r>
      <w:proofErr w:type="spellEnd"/>
      <w:r w:rsidRPr="002533EF">
        <w:rPr>
          <w:rFonts w:ascii="Times New Roman" w:hAnsi="Times New Roman" w:cs="Times New Roman"/>
          <w:b/>
          <w:bCs/>
          <w:sz w:val="24"/>
          <w:szCs w:val="24"/>
        </w:rPr>
        <w:t xml:space="preserve"> pada </w:t>
      </w:r>
      <w:proofErr w:type="spellStart"/>
      <w:r w:rsidRPr="002533EF">
        <w:rPr>
          <w:rFonts w:ascii="Times New Roman" w:hAnsi="Times New Roman" w:cs="Times New Roman"/>
          <w:b/>
          <w:bCs/>
          <w:sz w:val="24"/>
          <w:szCs w:val="24"/>
        </w:rPr>
        <w:t>pasien</w:t>
      </w:r>
      <w:proofErr w:type="spellEnd"/>
      <w:r w:rsidRPr="002533EF">
        <w:rPr>
          <w:rFonts w:ascii="Times New Roman" w:hAnsi="Times New Roman" w:cs="Times New Roman"/>
          <w:b/>
          <w:bCs/>
          <w:sz w:val="24"/>
          <w:szCs w:val="24"/>
        </w:rPr>
        <w:t xml:space="preserve"> </w:t>
      </w:r>
      <w:proofErr w:type="spellStart"/>
      <w:r w:rsidRPr="002533EF">
        <w:rPr>
          <w:rFonts w:ascii="Times New Roman" w:hAnsi="Times New Roman" w:cs="Times New Roman"/>
          <w:b/>
          <w:bCs/>
          <w:sz w:val="24"/>
          <w:szCs w:val="24"/>
        </w:rPr>
        <w:t>hemodialisis</w:t>
      </w:r>
      <w:bookmarkEnd w:id="6"/>
      <w:bookmarkEnd w:id="7"/>
      <w:bookmarkEnd w:id="8"/>
      <w:bookmarkEnd w:id="9"/>
      <w:proofErr w:type="spellEnd"/>
    </w:p>
    <w:p w14:paraId="24CC3406" w14:textId="77777777" w:rsidR="002533EF" w:rsidRDefault="00BA0B9A" w:rsidP="002533EF">
      <w:pPr>
        <w:pStyle w:val="ListParagraph"/>
        <w:spacing w:after="0" w:line="240" w:lineRule="auto"/>
        <w:ind w:left="284" w:firstLine="567"/>
        <w:jc w:val="both"/>
        <w:rPr>
          <w:rFonts w:ascii="Times New Roman" w:hAnsi="Times New Roman" w:cs="Times New Roman"/>
          <w:sz w:val="24"/>
          <w:szCs w:val="24"/>
        </w:rPr>
      </w:pPr>
      <w:proofErr w:type="spellStart"/>
      <w:r w:rsidRPr="002533EF">
        <w:rPr>
          <w:rFonts w:ascii="Times New Roman" w:hAnsi="Times New Roman" w:cs="Times New Roman"/>
          <w:sz w:val="24"/>
          <w:szCs w:val="24"/>
        </w:rPr>
        <w:t>Penerapan</w:t>
      </w:r>
      <w:proofErr w:type="spellEnd"/>
      <w:r w:rsidRPr="002533EF">
        <w:rPr>
          <w:rFonts w:ascii="Times New Roman" w:hAnsi="Times New Roman" w:cs="Times New Roman"/>
          <w:sz w:val="24"/>
          <w:szCs w:val="24"/>
        </w:rPr>
        <w:t xml:space="preserve"> EBNP </w:t>
      </w:r>
      <w:proofErr w:type="spellStart"/>
      <w:r w:rsidRPr="002533EF">
        <w:rPr>
          <w:rFonts w:ascii="Times New Roman" w:hAnsi="Times New Roman" w:cs="Times New Roman"/>
          <w:sz w:val="24"/>
          <w:szCs w:val="24"/>
        </w:rPr>
        <w:t>ini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bertujuan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untuk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menilai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kelayakan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penerapan</w:t>
      </w:r>
      <w:proofErr w:type="spellEnd"/>
      <w:r w:rsidRPr="002533EF">
        <w:rPr>
          <w:rFonts w:ascii="Times New Roman" w:hAnsi="Times New Roman" w:cs="Times New Roman"/>
          <w:sz w:val="24"/>
          <w:szCs w:val="24"/>
        </w:rPr>
        <w:t xml:space="preserve"> stretching exercise </w:t>
      </w:r>
      <w:proofErr w:type="spellStart"/>
      <w:r w:rsidRPr="002533EF">
        <w:rPr>
          <w:rFonts w:ascii="Times New Roman" w:hAnsi="Times New Roman" w:cs="Times New Roman"/>
          <w:sz w:val="24"/>
          <w:szCs w:val="24"/>
        </w:rPr>
        <w:t>terhadap</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pada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hemodialisis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Penerapan</w:t>
      </w:r>
      <w:proofErr w:type="spellEnd"/>
      <w:r w:rsidRPr="002533EF">
        <w:rPr>
          <w:rFonts w:ascii="Times New Roman" w:hAnsi="Times New Roman" w:cs="Times New Roman"/>
          <w:sz w:val="24"/>
          <w:szCs w:val="24"/>
        </w:rPr>
        <w:t xml:space="preserve"> EBNP </w:t>
      </w:r>
      <w:proofErr w:type="spellStart"/>
      <w:r w:rsidRPr="002533EF">
        <w:rPr>
          <w:rFonts w:ascii="Times New Roman" w:hAnsi="Times New Roman" w:cs="Times New Roman"/>
          <w:sz w:val="24"/>
          <w:szCs w:val="24"/>
        </w:rPr>
        <w:t>ini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menjadi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alternatif</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dalam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mengatasi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secara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nonfarmakologis</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dapat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digunakan</w:t>
      </w:r>
      <w:proofErr w:type="spellEnd"/>
      <w:r w:rsidRPr="002533EF">
        <w:rPr>
          <w:rFonts w:ascii="Times New Roman" w:hAnsi="Times New Roman" w:cs="Times New Roman"/>
          <w:sz w:val="24"/>
          <w:szCs w:val="24"/>
        </w:rPr>
        <w:t xml:space="preserve"> oleh </w:t>
      </w:r>
      <w:proofErr w:type="spellStart"/>
      <w:r w:rsidRPr="002533EF">
        <w:rPr>
          <w:rFonts w:ascii="Times New Roman" w:hAnsi="Times New Roman" w:cs="Times New Roman"/>
          <w:sz w:val="24"/>
          <w:szCs w:val="24"/>
        </w:rPr>
        <w:t>tenaga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kesehatan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khususnya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perawat</w:t>
      </w:r>
      <w:proofErr w:type="spellEnd"/>
      <w:r w:rsidRPr="002533EF">
        <w:rPr>
          <w:rFonts w:ascii="Times New Roman" w:hAnsi="Times New Roman" w:cs="Times New Roman"/>
          <w:sz w:val="24"/>
          <w:szCs w:val="24"/>
        </w:rPr>
        <w:t>.</w:t>
      </w:r>
    </w:p>
    <w:p w14:paraId="6314FED4" w14:textId="77777777" w:rsidR="002533EF" w:rsidRDefault="00BA0B9A" w:rsidP="002533EF">
      <w:pPr>
        <w:pStyle w:val="ListParagraph"/>
        <w:spacing w:after="0" w:line="240" w:lineRule="auto"/>
        <w:ind w:left="284" w:firstLine="567"/>
        <w:jc w:val="both"/>
        <w:rPr>
          <w:rFonts w:ascii="Times New Roman" w:hAnsi="Times New Roman" w:cs="Times New Roman"/>
          <w:sz w:val="24"/>
          <w:szCs w:val="24"/>
        </w:rPr>
      </w:pPr>
      <w:r w:rsidRPr="002533EF">
        <w:rPr>
          <w:rFonts w:ascii="Times New Roman" w:hAnsi="Times New Roman" w:cs="Times New Roman"/>
          <w:sz w:val="24"/>
          <w:szCs w:val="24"/>
        </w:rPr>
        <w:t xml:space="preserve">Kram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adalah</w:t>
      </w:r>
      <w:proofErr w:type="spellEnd"/>
      <w:r w:rsidRPr="002533EF">
        <w:rPr>
          <w:rFonts w:ascii="Times New Roman" w:hAnsi="Times New Roman" w:cs="Times New Roman"/>
          <w:sz w:val="24"/>
          <w:szCs w:val="24"/>
        </w:rPr>
        <w:t xml:space="preserve"> salah </w:t>
      </w:r>
      <w:proofErr w:type="spellStart"/>
      <w:r w:rsidRPr="002533EF">
        <w:rPr>
          <w:rFonts w:ascii="Times New Roman" w:hAnsi="Times New Roman" w:cs="Times New Roman"/>
          <w:sz w:val="24"/>
          <w:szCs w:val="24"/>
        </w:rPr>
        <w:t>satu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gejala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fisik</w:t>
      </w:r>
      <w:proofErr w:type="spellEnd"/>
      <w:r w:rsidRPr="002533EF">
        <w:rPr>
          <w:rFonts w:ascii="Times New Roman" w:hAnsi="Times New Roman" w:cs="Times New Roman"/>
          <w:sz w:val="24"/>
          <w:szCs w:val="24"/>
        </w:rPr>
        <w:t xml:space="preserve"> paling </w:t>
      </w:r>
      <w:proofErr w:type="spellStart"/>
      <w:r w:rsidRPr="002533EF">
        <w:rPr>
          <w:rFonts w:ascii="Times New Roman" w:hAnsi="Times New Roman" w:cs="Times New Roman"/>
          <w:sz w:val="24"/>
          <w:szCs w:val="24"/>
        </w:rPr>
        <w:t>umum</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dialami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dialisis</w:t>
      </w:r>
      <w:proofErr w:type="spellEnd"/>
      <w:r w:rsidRPr="002533EF">
        <w:rPr>
          <w:rFonts w:ascii="Times New Roman" w:hAnsi="Times New Roman" w:cs="Times New Roman"/>
          <w:sz w:val="24"/>
          <w:szCs w:val="24"/>
        </w:rPr>
        <w:t xml:space="preserve">. Ini </w:t>
      </w:r>
      <w:proofErr w:type="spellStart"/>
      <w:r w:rsidRPr="002533EF">
        <w:rPr>
          <w:rFonts w:ascii="Times New Roman" w:hAnsi="Times New Roman" w:cs="Times New Roman"/>
          <w:sz w:val="24"/>
          <w:szCs w:val="24"/>
        </w:rPr>
        <w:t>adalah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kontraksi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mendadak</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tidak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disengaja</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ditandai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dengan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nyeri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hebat</w:t>
      </w:r>
      <w:proofErr w:type="spellEnd"/>
      <w:r w:rsidRPr="002533EF">
        <w:rPr>
          <w:rFonts w:ascii="Times New Roman" w:hAnsi="Times New Roman" w:cs="Times New Roman"/>
          <w:sz w:val="24"/>
          <w:szCs w:val="24"/>
        </w:rPr>
        <w:t xml:space="preserve"> yang </w:t>
      </w:r>
      <w:proofErr w:type="spellStart"/>
      <w:r w:rsidRPr="002533EF">
        <w:rPr>
          <w:rFonts w:ascii="Times New Roman" w:hAnsi="Times New Roman" w:cs="Times New Roman"/>
          <w:sz w:val="24"/>
          <w:szCs w:val="24"/>
        </w:rPr>
        <w:t>terjadi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berulang</w:t>
      </w:r>
      <w:proofErr w:type="spellEnd"/>
      <w:r w:rsidRPr="002533EF">
        <w:rPr>
          <w:rFonts w:ascii="Times New Roman" w:hAnsi="Times New Roman" w:cs="Times New Roman"/>
          <w:sz w:val="24"/>
          <w:szCs w:val="24"/>
        </w:rPr>
        <w:t xml:space="preserve"> kali pada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hemodialisis</w:t>
      </w:r>
      <w:proofErr w:type="spellEnd"/>
      <w:r w:rsidRPr="002533EF">
        <w:rPr>
          <w:rFonts w:ascii="Times New Roman" w:hAnsi="Times New Roman" w:cs="Times New Roman"/>
          <w:sz w:val="24"/>
          <w:szCs w:val="24"/>
        </w:rPr>
        <w:t xml:space="preserve">. Kram kaki paling </w:t>
      </w:r>
      <w:proofErr w:type="spellStart"/>
      <w:r w:rsidRPr="002533EF">
        <w:rPr>
          <w:rFonts w:ascii="Times New Roman" w:hAnsi="Times New Roman" w:cs="Times New Roman"/>
          <w:sz w:val="24"/>
          <w:szCs w:val="24"/>
        </w:rPr>
        <w:t>sering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menyerang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betis</w:t>
      </w:r>
      <w:proofErr w:type="spellEnd"/>
      <w:r w:rsidRPr="002533EF">
        <w:rPr>
          <w:rFonts w:ascii="Times New Roman" w:hAnsi="Times New Roman" w:cs="Times New Roman"/>
          <w:sz w:val="24"/>
          <w:szCs w:val="24"/>
        </w:rPr>
        <w:t xml:space="preserve">, kaki, </w:t>
      </w:r>
      <w:proofErr w:type="spellStart"/>
      <w:r w:rsidRPr="002533EF">
        <w:rPr>
          <w:rFonts w:ascii="Times New Roman" w:hAnsi="Times New Roman" w:cs="Times New Roman"/>
          <w:sz w:val="24"/>
          <w:szCs w:val="24"/>
        </w:rPr>
        <w:t>jari</w:t>
      </w:r>
      <w:proofErr w:type="spellEnd"/>
      <w:r w:rsidRPr="002533EF">
        <w:rPr>
          <w:rFonts w:ascii="Times New Roman" w:hAnsi="Times New Roman" w:cs="Times New Roman"/>
          <w:sz w:val="24"/>
          <w:szCs w:val="24"/>
        </w:rPr>
        <w:t xml:space="preserve"> kaki, dan </w:t>
      </w:r>
      <w:proofErr w:type="spellStart"/>
      <w:r w:rsidRPr="002533EF">
        <w:rPr>
          <w:rFonts w:ascii="Times New Roman" w:hAnsi="Times New Roman" w:cs="Times New Roman"/>
          <w:sz w:val="24"/>
          <w:szCs w:val="24"/>
        </w:rPr>
        <w:t>paha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namun</w:t>
      </w:r>
      <w:proofErr w:type="spellEnd"/>
      <w:r w:rsidRPr="002533EF">
        <w:rPr>
          <w:rFonts w:ascii="Times New Roman" w:hAnsi="Times New Roman" w:cs="Times New Roman"/>
          <w:sz w:val="24"/>
          <w:szCs w:val="24"/>
        </w:rPr>
        <w:t xml:space="preserve"> juga </w:t>
      </w:r>
      <w:proofErr w:type="spellStart"/>
      <w:r w:rsidRPr="002533EF">
        <w:rPr>
          <w:rFonts w:ascii="Times New Roman" w:hAnsi="Times New Roman" w:cs="Times New Roman"/>
          <w:sz w:val="24"/>
          <w:szCs w:val="24"/>
        </w:rPr>
        <w:t>bisa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menyerang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lengan</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tangan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selain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perut</w:t>
      </w:r>
      <w:proofErr w:type="spellEnd"/>
      <w:r w:rsidRPr="002533EF">
        <w:rPr>
          <w:rFonts w:ascii="Times New Roman" w:hAnsi="Times New Roman" w:cs="Times New Roman"/>
          <w:sz w:val="24"/>
          <w:szCs w:val="24"/>
        </w:rPr>
        <w:t xml:space="preserve">. Dalam </w:t>
      </w:r>
      <w:proofErr w:type="spellStart"/>
      <w:r w:rsidRPr="002533EF">
        <w:rPr>
          <w:rFonts w:ascii="Times New Roman" w:hAnsi="Times New Roman" w:cs="Times New Roman"/>
          <w:sz w:val="24"/>
          <w:szCs w:val="24"/>
        </w:rPr>
        <w:t>banyak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kasus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terjadinya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memberi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tanda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proses </w:t>
      </w:r>
      <w:proofErr w:type="spellStart"/>
      <w:r w:rsidRPr="002533EF">
        <w:rPr>
          <w:rFonts w:ascii="Times New Roman" w:hAnsi="Times New Roman" w:cs="Times New Roman"/>
          <w:sz w:val="24"/>
          <w:szCs w:val="24"/>
        </w:rPr>
        <w:t>hemodialisis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harus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diakhiri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lebih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awal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Namun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hal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itu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justru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menyebabkan</w:t>
      </w:r>
      <w:proofErr w:type="spellEnd"/>
      <w:r w:rsidRPr="002533EF">
        <w:rPr>
          <w:rFonts w:ascii="Times New Roman" w:hAnsi="Times New Roman" w:cs="Times New Roman"/>
          <w:sz w:val="24"/>
          <w:szCs w:val="24"/>
        </w:rPr>
        <w:t xml:space="preserve"> proses </w:t>
      </w:r>
      <w:proofErr w:type="spellStart"/>
      <w:r w:rsidRPr="002533EF">
        <w:rPr>
          <w:rFonts w:ascii="Times New Roman" w:hAnsi="Times New Roman" w:cs="Times New Roman"/>
          <w:sz w:val="24"/>
          <w:szCs w:val="24"/>
        </w:rPr>
        <w:t>hemodialisis</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menjadi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tidak</w:t>
      </w:r>
      <w:proofErr w:type="spellEnd"/>
      <w:r w:rsidRPr="002533EF">
        <w:rPr>
          <w:rFonts w:ascii="Times New Roman" w:hAnsi="Times New Roman" w:cs="Times New Roman"/>
          <w:sz w:val="24"/>
          <w:szCs w:val="24"/>
        </w:rPr>
        <w:t xml:space="preserve"> optimal, </w:t>
      </w:r>
      <w:proofErr w:type="spellStart"/>
      <w:r w:rsidRPr="002533EF">
        <w:rPr>
          <w:rFonts w:ascii="Times New Roman" w:hAnsi="Times New Roman" w:cs="Times New Roman"/>
          <w:sz w:val="24"/>
          <w:szCs w:val="24"/>
        </w:rPr>
        <w:t>dimana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sisa-sisa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metabolisme</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tidak</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terbuang</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semua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penumpukan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cairan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berlebih</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memicu</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timbulnya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hipertensi</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sehingga</w:t>
      </w:r>
      <w:proofErr w:type="spellEnd"/>
      <w:r w:rsidRPr="002533EF">
        <w:rPr>
          <w:rFonts w:ascii="Times New Roman" w:hAnsi="Times New Roman" w:cs="Times New Roman"/>
          <w:sz w:val="24"/>
          <w:szCs w:val="24"/>
        </w:rPr>
        <w:t xml:space="preserve"> lama-</w:t>
      </w:r>
      <w:proofErr w:type="spellStart"/>
      <w:r w:rsidRPr="002533EF">
        <w:rPr>
          <w:rFonts w:ascii="Times New Roman" w:hAnsi="Times New Roman" w:cs="Times New Roman"/>
          <w:sz w:val="24"/>
          <w:szCs w:val="24"/>
        </w:rPr>
        <w:t>kelamaan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akan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meningkatkan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resiko</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kematian</w:t>
      </w:r>
      <w:proofErr w:type="spellEnd"/>
      <w:r w:rsidRPr="002533EF">
        <w:rPr>
          <w:rFonts w:ascii="Times New Roman" w:hAnsi="Times New Roman" w:cs="Times New Roman"/>
          <w:sz w:val="24"/>
          <w:szCs w:val="24"/>
        </w:rPr>
        <w:t>.  (</w:t>
      </w:r>
      <w:proofErr w:type="spellStart"/>
      <w:r w:rsidRPr="002533EF">
        <w:rPr>
          <w:rFonts w:ascii="Times New Roman" w:hAnsi="Times New Roman" w:cs="Times New Roman"/>
          <w:sz w:val="24"/>
          <w:szCs w:val="24"/>
        </w:rPr>
        <w:t>Mohmadi</w:t>
      </w:r>
      <w:proofErr w:type="spellEnd"/>
      <w:r w:rsidRPr="002533EF">
        <w:rPr>
          <w:rFonts w:ascii="Times New Roman" w:hAnsi="Times New Roman" w:cs="Times New Roman"/>
          <w:sz w:val="24"/>
          <w:szCs w:val="24"/>
        </w:rPr>
        <w:t>, 2016)</w:t>
      </w:r>
    </w:p>
    <w:p w14:paraId="4990D64F" w14:textId="77777777" w:rsidR="002533EF" w:rsidRDefault="00BA0B9A" w:rsidP="002533EF">
      <w:pPr>
        <w:pStyle w:val="ListParagraph"/>
        <w:spacing w:after="0" w:line="240" w:lineRule="auto"/>
        <w:ind w:left="284" w:firstLine="567"/>
        <w:jc w:val="both"/>
        <w:rPr>
          <w:rFonts w:ascii="Times New Roman" w:hAnsi="Times New Roman" w:cs="Times New Roman"/>
          <w:sz w:val="24"/>
          <w:szCs w:val="24"/>
        </w:rPr>
      </w:pPr>
      <w:proofErr w:type="spellStart"/>
      <w:r w:rsidRPr="002533EF">
        <w:rPr>
          <w:rFonts w:ascii="Times New Roman" w:hAnsi="Times New Roman" w:cs="Times New Roman"/>
          <w:sz w:val="24"/>
          <w:szCs w:val="24"/>
        </w:rPr>
        <w:t>Berdasarkan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hasil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peneletian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diketahui</w:t>
      </w:r>
      <w:proofErr w:type="spellEnd"/>
      <w:r w:rsidRPr="002533EF">
        <w:rPr>
          <w:rFonts w:ascii="Times New Roman" w:hAnsi="Times New Roman" w:cs="Times New Roman"/>
          <w:sz w:val="24"/>
          <w:szCs w:val="24"/>
        </w:rPr>
        <w:t xml:space="preserve"> data </w:t>
      </w:r>
      <w:proofErr w:type="spellStart"/>
      <w:r w:rsidRPr="002533EF">
        <w:rPr>
          <w:rFonts w:ascii="Times New Roman" w:hAnsi="Times New Roman" w:cs="Times New Roman"/>
          <w:sz w:val="24"/>
          <w:szCs w:val="24"/>
        </w:rPr>
        <w:t>hasil</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pengujian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menggunakan</w:t>
      </w:r>
      <w:proofErr w:type="spellEnd"/>
      <w:r w:rsidRPr="002533EF">
        <w:rPr>
          <w:rFonts w:ascii="Times New Roman" w:hAnsi="Times New Roman" w:cs="Times New Roman"/>
          <w:sz w:val="24"/>
          <w:szCs w:val="24"/>
        </w:rPr>
        <w:t xml:space="preserve"> </w:t>
      </w:r>
      <w:proofErr w:type="gramStart"/>
      <w:r w:rsidRPr="002533EF">
        <w:rPr>
          <w:rFonts w:ascii="Times New Roman" w:hAnsi="Times New Roman" w:cs="Times New Roman"/>
          <w:i/>
          <w:iCs/>
          <w:sz w:val="24"/>
          <w:szCs w:val="24"/>
        </w:rPr>
        <w:t>one way</w:t>
      </w:r>
      <w:proofErr w:type="gramEnd"/>
      <w:r w:rsidRPr="002533EF">
        <w:rPr>
          <w:rFonts w:ascii="Times New Roman" w:hAnsi="Times New Roman" w:cs="Times New Roman"/>
          <w:i/>
          <w:iCs/>
          <w:sz w:val="24"/>
          <w:szCs w:val="24"/>
        </w:rPr>
        <w:t xml:space="preserve"> Anova Test</w:t>
      </w:r>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nilai</w:t>
      </w:r>
      <w:proofErr w:type="spellEnd"/>
      <w:r w:rsidRPr="002533EF">
        <w:rPr>
          <w:rFonts w:ascii="Times New Roman" w:hAnsi="Times New Roman" w:cs="Times New Roman"/>
          <w:sz w:val="24"/>
          <w:szCs w:val="24"/>
        </w:rPr>
        <w:t xml:space="preserve"> sig. &lt; 0.05 </w:t>
      </w:r>
      <w:proofErr w:type="spellStart"/>
      <w:r w:rsidRPr="002533EF">
        <w:rPr>
          <w:rFonts w:ascii="Times New Roman" w:hAnsi="Times New Roman" w:cs="Times New Roman"/>
          <w:sz w:val="24"/>
          <w:szCs w:val="24"/>
        </w:rPr>
        <w:t>sehingga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dapat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disimpulkan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bahwa</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terdapat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pengaruh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signifikan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sebelum</w:t>
      </w:r>
      <w:proofErr w:type="spellEnd"/>
      <w:r w:rsidRPr="002533EF">
        <w:rPr>
          <w:rFonts w:ascii="Times New Roman" w:hAnsi="Times New Roman" w:cs="Times New Roman"/>
          <w:sz w:val="24"/>
          <w:szCs w:val="24"/>
        </w:rPr>
        <w:t xml:space="preserve"> dan </w:t>
      </w:r>
      <w:proofErr w:type="spellStart"/>
      <w:r w:rsidRPr="002533EF">
        <w:rPr>
          <w:rFonts w:ascii="Times New Roman" w:hAnsi="Times New Roman" w:cs="Times New Roman"/>
          <w:sz w:val="24"/>
          <w:szCs w:val="24"/>
        </w:rPr>
        <w:t>sesudah</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diberikan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intervensi</w:t>
      </w:r>
      <w:proofErr w:type="spellEnd"/>
      <w:r w:rsidRPr="002533EF">
        <w:rPr>
          <w:rFonts w:ascii="Times New Roman" w:hAnsi="Times New Roman" w:cs="Times New Roman"/>
          <w:sz w:val="24"/>
          <w:szCs w:val="24"/>
        </w:rPr>
        <w:t xml:space="preserve"> stretching exercise </w:t>
      </w:r>
      <w:proofErr w:type="spellStart"/>
      <w:r w:rsidRPr="002533EF">
        <w:rPr>
          <w:rFonts w:ascii="Times New Roman" w:hAnsi="Times New Roman" w:cs="Times New Roman"/>
          <w:sz w:val="24"/>
          <w:szCs w:val="24"/>
        </w:rPr>
        <w:t>terhadap</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kram</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otot</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pasien</w:t>
      </w:r>
      <w:proofErr w:type="spellEnd"/>
      <w:r w:rsidRPr="002533EF">
        <w:rPr>
          <w:rFonts w:ascii="Times New Roman" w:hAnsi="Times New Roman" w:cs="Times New Roman"/>
          <w:sz w:val="24"/>
          <w:szCs w:val="24"/>
        </w:rPr>
        <w:t xml:space="preserve"> </w:t>
      </w:r>
      <w:proofErr w:type="spellStart"/>
      <w:r w:rsidRPr="002533EF">
        <w:rPr>
          <w:rFonts w:ascii="Times New Roman" w:hAnsi="Times New Roman" w:cs="Times New Roman"/>
          <w:sz w:val="24"/>
          <w:szCs w:val="24"/>
        </w:rPr>
        <w:t>hemodialisa</w:t>
      </w:r>
      <w:proofErr w:type="spellEnd"/>
      <w:r w:rsidRPr="002533EF">
        <w:rPr>
          <w:rFonts w:ascii="Times New Roman" w:hAnsi="Times New Roman" w:cs="Times New Roman"/>
          <w:sz w:val="24"/>
          <w:szCs w:val="24"/>
        </w:rPr>
        <w:t>.</w:t>
      </w:r>
    </w:p>
    <w:p w14:paraId="15DA3F47" w14:textId="7665A785" w:rsidR="00BA0B9A" w:rsidRPr="002533EF" w:rsidRDefault="002533EF" w:rsidP="002533EF">
      <w:pPr>
        <w:pStyle w:val="ListParagraph"/>
        <w:spacing w:after="0" w:line="240" w:lineRule="auto"/>
        <w:ind w:left="284" w:firstLine="567"/>
        <w:jc w:val="both"/>
        <w:rPr>
          <w:rFonts w:ascii="Times New Roman" w:eastAsia="Arial" w:hAnsi="Times New Roman" w:cs="Times New Roman"/>
          <w:b/>
          <w:bCs/>
          <w:sz w:val="24"/>
          <w:szCs w:val="24"/>
          <w:lang w:bidi="ar-SA"/>
        </w:rPr>
      </w:pPr>
      <w:proofErr w:type="spellStart"/>
      <w:r>
        <w:rPr>
          <w:rFonts w:ascii="Times New Roman" w:hAnsi="Times New Roman" w:cs="Times New Roman"/>
          <w:sz w:val="24"/>
          <w:szCs w:val="24"/>
        </w:rPr>
        <w:t>P</w:t>
      </w:r>
      <w:r w:rsidR="00BA0B9A" w:rsidRPr="002533EF">
        <w:rPr>
          <w:rFonts w:ascii="Times New Roman" w:hAnsi="Times New Roman" w:cs="Times New Roman"/>
          <w:sz w:val="24"/>
          <w:szCs w:val="24"/>
        </w:rPr>
        <w:t>enelitian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ini</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sejalan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dengan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penelitian</w:t>
      </w:r>
      <w:proofErr w:type="spellEnd"/>
      <w:r w:rsidR="00BA0B9A" w:rsidRPr="002533EF">
        <w:rPr>
          <w:rFonts w:ascii="Times New Roman" w:hAnsi="Times New Roman" w:cs="Times New Roman"/>
          <w:sz w:val="24"/>
          <w:szCs w:val="24"/>
        </w:rPr>
        <w:t xml:space="preserve"> oleh </w:t>
      </w:r>
      <w:r w:rsidR="00BA0B9A" w:rsidRPr="002533EF">
        <w:rPr>
          <w:rFonts w:ascii="Times New Roman" w:hAnsi="Times New Roman" w:cs="Times New Roman"/>
          <w:i/>
          <w:iCs/>
          <w:sz w:val="24"/>
          <w:szCs w:val="24"/>
        </w:rPr>
        <w:t>Segura-</w:t>
      </w:r>
      <w:proofErr w:type="spellStart"/>
      <w:r w:rsidR="00BA0B9A" w:rsidRPr="002533EF">
        <w:rPr>
          <w:rFonts w:ascii="Times New Roman" w:hAnsi="Times New Roman" w:cs="Times New Roman"/>
          <w:i/>
          <w:iCs/>
          <w:sz w:val="24"/>
          <w:szCs w:val="24"/>
        </w:rPr>
        <w:t>Ortí</w:t>
      </w:r>
      <w:proofErr w:type="spellEnd"/>
      <w:r w:rsidR="00BA0B9A" w:rsidRPr="002533EF">
        <w:rPr>
          <w:rFonts w:ascii="Times New Roman" w:hAnsi="Times New Roman" w:cs="Times New Roman"/>
          <w:i/>
          <w:iCs/>
          <w:sz w:val="24"/>
          <w:szCs w:val="24"/>
        </w:rPr>
        <w:t xml:space="preserve"> et al.</w:t>
      </w:r>
      <w:r w:rsidR="00BA0B9A" w:rsidRPr="002533EF">
        <w:rPr>
          <w:rFonts w:ascii="Times New Roman" w:hAnsi="Times New Roman" w:cs="Times New Roman"/>
          <w:sz w:val="24"/>
          <w:szCs w:val="24"/>
        </w:rPr>
        <w:t xml:space="preserve"> (2018) dan </w:t>
      </w:r>
      <w:r w:rsidR="00BA0B9A" w:rsidRPr="002533EF">
        <w:rPr>
          <w:rFonts w:ascii="Times New Roman" w:hAnsi="Times New Roman" w:cs="Times New Roman"/>
          <w:i/>
          <w:iCs/>
          <w:sz w:val="24"/>
          <w:szCs w:val="24"/>
        </w:rPr>
        <w:t>Kaya et al.</w:t>
      </w:r>
      <w:r w:rsidR="00BA0B9A" w:rsidRPr="002533EF">
        <w:rPr>
          <w:rFonts w:ascii="Times New Roman" w:hAnsi="Times New Roman" w:cs="Times New Roman"/>
          <w:sz w:val="24"/>
          <w:szCs w:val="24"/>
        </w:rPr>
        <w:t xml:space="preserve"> (2020), yang </w:t>
      </w:r>
      <w:proofErr w:type="spellStart"/>
      <w:r w:rsidR="00BA0B9A" w:rsidRPr="002533EF">
        <w:rPr>
          <w:rFonts w:ascii="Times New Roman" w:hAnsi="Times New Roman" w:cs="Times New Roman"/>
          <w:sz w:val="24"/>
          <w:szCs w:val="24"/>
        </w:rPr>
        <w:t>menunjukkan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bahwa</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intervensi</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latihan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ringan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selama</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hemodialisis</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termasuk</w:t>
      </w:r>
      <w:proofErr w:type="spellEnd"/>
      <w:r w:rsidR="00BA0B9A" w:rsidRPr="002533EF">
        <w:rPr>
          <w:rFonts w:ascii="Times New Roman" w:hAnsi="Times New Roman" w:cs="Times New Roman"/>
          <w:sz w:val="24"/>
          <w:szCs w:val="24"/>
        </w:rPr>
        <w:t xml:space="preserve"> stretching dan resistance training </w:t>
      </w:r>
      <w:proofErr w:type="spellStart"/>
      <w:r w:rsidR="00BA0B9A" w:rsidRPr="002533EF">
        <w:rPr>
          <w:rFonts w:ascii="Times New Roman" w:hAnsi="Times New Roman" w:cs="Times New Roman"/>
          <w:sz w:val="24"/>
          <w:szCs w:val="24"/>
        </w:rPr>
        <w:t>ringan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dapat</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memperbaiki</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keluhan</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otot</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seperti</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kram</w:t>
      </w:r>
      <w:proofErr w:type="spellEnd"/>
      <w:r w:rsidR="00BA0B9A" w:rsidRPr="002533EF">
        <w:rPr>
          <w:rFonts w:ascii="Times New Roman" w:hAnsi="Times New Roman" w:cs="Times New Roman"/>
          <w:sz w:val="24"/>
          <w:szCs w:val="24"/>
        </w:rPr>
        <w:t xml:space="preserve">, </w:t>
      </w:r>
      <w:proofErr w:type="spellStart"/>
      <w:r w:rsidR="00BA0B9A" w:rsidRPr="002533EF">
        <w:rPr>
          <w:rFonts w:ascii="Times New Roman" w:hAnsi="Times New Roman" w:cs="Times New Roman"/>
          <w:sz w:val="24"/>
          <w:szCs w:val="24"/>
        </w:rPr>
        <w:t>kelelahan</w:t>
      </w:r>
      <w:proofErr w:type="spellEnd"/>
      <w:r w:rsidR="00BA0B9A" w:rsidRPr="002533EF">
        <w:rPr>
          <w:rFonts w:ascii="Times New Roman" w:hAnsi="Times New Roman" w:cs="Times New Roman"/>
          <w:sz w:val="24"/>
          <w:szCs w:val="24"/>
        </w:rPr>
        <w:t xml:space="preserve">, dan </w:t>
      </w:r>
      <w:proofErr w:type="spellStart"/>
      <w:r w:rsidR="00BA0B9A" w:rsidRPr="002533EF">
        <w:rPr>
          <w:rFonts w:ascii="Times New Roman" w:hAnsi="Times New Roman" w:cs="Times New Roman"/>
          <w:sz w:val="24"/>
          <w:szCs w:val="24"/>
        </w:rPr>
        <w:t>kekakuan</w:t>
      </w:r>
      <w:proofErr w:type="spellEnd"/>
    </w:p>
    <w:p w14:paraId="6DA94A19" w14:textId="5F723810" w:rsidR="002533EF" w:rsidRDefault="00A74E76" w:rsidP="00BA0B9A">
      <w:pPr>
        <w:spacing w:after="0" w:line="240" w:lineRule="auto"/>
        <w:jc w:val="both"/>
        <w:rPr>
          <w:rFonts w:ascii="Times New Roman" w:hAnsi="Times New Roman" w:cs="Times New Roman"/>
          <w:b/>
          <w:bCs/>
          <w:sz w:val="24"/>
          <w:szCs w:val="24"/>
        </w:rPr>
      </w:pPr>
      <w:r w:rsidRPr="00A74E76">
        <w:rPr>
          <w:rFonts w:ascii="Times New Roman" w:hAnsi="Times New Roman" w:cs="Times New Roman"/>
          <w:b/>
          <w:bCs/>
          <w:sz w:val="24"/>
          <w:szCs w:val="24"/>
        </w:rPr>
        <w:t xml:space="preserve">KESIMPULAN </w:t>
      </w:r>
    </w:p>
    <w:p w14:paraId="4245CE5A" w14:textId="4EEC310F" w:rsidR="002533EF" w:rsidRPr="00A74E76" w:rsidRDefault="002533EF" w:rsidP="00BA0B9A">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intradialytic exercise range of </w:t>
      </w:r>
      <w:proofErr w:type="spellStart"/>
      <w:r>
        <w:rPr>
          <w:rFonts w:ascii="Times New Roman" w:hAnsi="Times New Roman" w:cs="Times New Roman"/>
          <w:sz w:val="24"/>
          <w:szCs w:val="24"/>
        </w:rPr>
        <w:t>mation</w:t>
      </w:r>
      <w:proofErr w:type="spellEnd"/>
      <w:r>
        <w:rPr>
          <w:rFonts w:ascii="Times New Roman" w:hAnsi="Times New Roman" w:cs="Times New Roman"/>
          <w:sz w:val="24"/>
          <w:szCs w:val="24"/>
        </w:rPr>
        <w:t xml:space="preserve"> (ROM)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SPO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rileks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hemodialisa</w:t>
      </w:r>
      <w:proofErr w:type="spellEnd"/>
      <w:r>
        <w:rPr>
          <w:rFonts w:ascii="Times New Roman" w:hAnsi="Times New Roman" w:cs="Times New Roman"/>
          <w:sz w:val="24"/>
          <w:szCs w:val="24"/>
        </w:rPr>
        <w:t xml:space="preserve">. </w:t>
      </w:r>
    </w:p>
    <w:p w14:paraId="7D59DDAD" w14:textId="76B548BE" w:rsidR="00A74E76" w:rsidRDefault="002533EF" w:rsidP="002533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14:paraId="380EC2B7" w14:textId="77777777" w:rsidR="002533EF" w:rsidRPr="002533EF" w:rsidRDefault="002533EF" w:rsidP="002533EF">
      <w:pPr>
        <w:spacing w:before="240" w:after="0" w:line="240" w:lineRule="auto"/>
        <w:jc w:val="both"/>
        <w:rPr>
          <w:rFonts w:ascii="Times New Roman" w:hAnsi="Times New Roman" w:cs="Times New Roman"/>
          <w:b/>
          <w:bCs/>
          <w:sz w:val="24"/>
          <w:szCs w:val="24"/>
          <w:lang w:val="en-US" w:bidi="ar-SA"/>
        </w:rPr>
      </w:pPr>
      <w:bookmarkStart w:id="14" w:name="_Toc134636445"/>
      <w:r w:rsidRPr="002533EF">
        <w:rPr>
          <w:rFonts w:ascii="Times New Roman" w:hAnsi="Times New Roman" w:cs="Times New Roman"/>
          <w:sz w:val="24"/>
          <w:szCs w:val="24"/>
          <w:lang w:val="id-ID" w:bidi="ar-SA"/>
        </w:rPr>
        <w:t>Wahida AZ et al., The effectiveness of intradialytic exercise in ameliorating fatigue symptoms in patients with chronic kidney failure undergoing hemodialysis: A systematic literature review and meta-analysis, Journal of Taibah University Medical Sciences, https://doi.org/10.1016/ j.jtumed.2022.11.004</w:t>
      </w:r>
      <w:bookmarkEnd w:id="14"/>
    </w:p>
    <w:p w14:paraId="2950B3E2" w14:textId="77777777" w:rsidR="002533EF" w:rsidRPr="002533EF" w:rsidRDefault="002533EF" w:rsidP="002533EF">
      <w:pPr>
        <w:spacing w:before="240" w:after="0" w:line="240" w:lineRule="auto"/>
        <w:jc w:val="both"/>
        <w:rPr>
          <w:rFonts w:ascii="Times New Roman" w:eastAsia="Arial" w:hAnsi="Times New Roman" w:cs="Times New Roman"/>
          <w:sz w:val="24"/>
          <w:szCs w:val="24"/>
          <w:lang w:val="id-ID" w:bidi="ar-SA"/>
        </w:rPr>
      </w:pPr>
      <w:bookmarkStart w:id="15" w:name="_Toc134636446"/>
      <w:r w:rsidRPr="002533EF">
        <w:rPr>
          <w:rFonts w:ascii="Times New Roman" w:hAnsi="Times New Roman" w:cs="Times New Roman"/>
          <w:sz w:val="24"/>
          <w:szCs w:val="24"/>
          <w:lang w:val="id-ID" w:bidi="ar-SA"/>
        </w:rPr>
        <w:t>Chang</w:t>
      </w:r>
      <w:r w:rsidRPr="002533EF">
        <w:rPr>
          <w:rFonts w:ascii="Times New Roman" w:eastAsia="Arial" w:hAnsi="Times New Roman" w:cs="Times New Roman"/>
          <w:sz w:val="24"/>
          <w:szCs w:val="24"/>
          <w:lang w:val="id-ID" w:bidi="ar-SA"/>
        </w:rPr>
        <w:t xml:space="preserve"> Y, Cheng SY, Lin M, Gau FY, Chao YFC. The effectiveness of intradialytic leg ergometry exercise for improving sedentary lifestyle and fatigue among patients with chronic kidney disease: a randomized clinical trial. Int J Nurs Stud 2010; 47(11): 1383e1388. https://doi.org/10.1016/ j.ijnurstu.2010.05.002</w:t>
      </w:r>
      <w:bookmarkEnd w:id="15"/>
    </w:p>
    <w:p w14:paraId="1811B0EF" w14:textId="77777777" w:rsidR="002533EF" w:rsidRPr="002533EF" w:rsidRDefault="002533EF" w:rsidP="002533EF">
      <w:pPr>
        <w:spacing w:before="240" w:after="0" w:line="240" w:lineRule="auto"/>
        <w:jc w:val="both"/>
        <w:rPr>
          <w:rFonts w:ascii="Times New Roman" w:eastAsia="Arial" w:hAnsi="Times New Roman" w:cs="Times New Roman"/>
          <w:sz w:val="24"/>
          <w:szCs w:val="24"/>
          <w:lang w:val="id-ID" w:bidi="ar-SA"/>
        </w:rPr>
      </w:pPr>
      <w:bookmarkStart w:id="16" w:name="_Toc134636447"/>
      <w:r w:rsidRPr="002533EF">
        <w:rPr>
          <w:rFonts w:ascii="Times New Roman" w:eastAsia="Arial" w:hAnsi="Times New Roman" w:cs="Times New Roman"/>
          <w:sz w:val="24"/>
          <w:szCs w:val="24"/>
          <w:lang w:val="id-ID" w:bidi="ar-SA"/>
        </w:rPr>
        <w:t xml:space="preserve">Maniam R, Subramanian P, Kaur S, Singh S. Preliminary study of an exercise program for reducing fatigue and improving sleep among long-term haemodialysis </w:t>
      </w:r>
      <w:r w:rsidRPr="002533EF">
        <w:rPr>
          <w:rFonts w:ascii="Times New Roman" w:eastAsia="Arial" w:hAnsi="Times New Roman" w:cs="Times New Roman"/>
          <w:sz w:val="24"/>
          <w:szCs w:val="24"/>
          <w:lang w:val="id-ID" w:bidi="ar-SA"/>
        </w:rPr>
        <w:lastRenderedPageBreak/>
        <w:t xml:space="preserve">patients. Singap Med J 2014; 55(9): 476e482. </w:t>
      </w:r>
      <w:r w:rsidRPr="002533EF">
        <w:rPr>
          <w:rFonts w:ascii="Times New Roman" w:hAnsi="Times New Roman" w:cs="Times New Roman"/>
          <w:sz w:val="24"/>
          <w:szCs w:val="24"/>
        </w:rPr>
        <w:fldChar w:fldCharType="begin"/>
      </w:r>
      <w:r w:rsidRPr="002533EF">
        <w:rPr>
          <w:rFonts w:ascii="Times New Roman" w:hAnsi="Times New Roman" w:cs="Times New Roman"/>
          <w:sz w:val="24"/>
          <w:szCs w:val="24"/>
        </w:rPr>
        <w:instrText>HYPERLINK "https://doi.org/10.11622/smedj.2014119"</w:instrText>
      </w:r>
      <w:r w:rsidRPr="002533EF">
        <w:rPr>
          <w:rFonts w:ascii="Times New Roman" w:hAnsi="Times New Roman" w:cs="Times New Roman"/>
          <w:sz w:val="24"/>
          <w:szCs w:val="24"/>
        </w:rPr>
      </w:r>
      <w:r w:rsidRPr="002533EF">
        <w:rPr>
          <w:rFonts w:ascii="Times New Roman" w:hAnsi="Times New Roman" w:cs="Times New Roman"/>
          <w:sz w:val="24"/>
          <w:szCs w:val="24"/>
        </w:rPr>
        <w:fldChar w:fldCharType="separate"/>
      </w:r>
      <w:r w:rsidRPr="002533EF">
        <w:rPr>
          <w:rFonts w:ascii="Times New Roman" w:eastAsia="Arial" w:hAnsi="Times New Roman" w:cs="Times New Roman"/>
          <w:color w:val="0563C1"/>
          <w:sz w:val="24"/>
          <w:szCs w:val="24"/>
          <w:u w:val="single"/>
          <w:lang w:val="id-ID" w:bidi="ar-SA"/>
        </w:rPr>
        <w:t>https://doi.org/10.11622/smedj.2014119</w:t>
      </w:r>
      <w:r w:rsidRPr="002533EF">
        <w:rPr>
          <w:rFonts w:ascii="Times New Roman" w:hAnsi="Times New Roman" w:cs="Times New Roman"/>
          <w:sz w:val="24"/>
          <w:szCs w:val="24"/>
        </w:rPr>
        <w:fldChar w:fldCharType="end"/>
      </w:r>
      <w:r w:rsidRPr="002533EF">
        <w:rPr>
          <w:rFonts w:ascii="Times New Roman" w:eastAsia="Arial" w:hAnsi="Times New Roman" w:cs="Times New Roman"/>
          <w:sz w:val="24"/>
          <w:szCs w:val="24"/>
          <w:lang w:val="id-ID" w:bidi="ar-SA"/>
        </w:rPr>
        <w:t>.</w:t>
      </w:r>
      <w:bookmarkEnd w:id="16"/>
    </w:p>
    <w:p w14:paraId="731B0B8A" w14:textId="13BAE6A8" w:rsidR="002533EF" w:rsidRPr="002533EF" w:rsidRDefault="002533EF" w:rsidP="002533EF">
      <w:pPr>
        <w:spacing w:before="240" w:after="0" w:line="240" w:lineRule="auto"/>
        <w:jc w:val="both"/>
        <w:rPr>
          <w:rFonts w:ascii="Times New Roman" w:eastAsia="Arial" w:hAnsi="Times New Roman" w:cs="Times New Roman"/>
          <w:sz w:val="24"/>
          <w:szCs w:val="24"/>
          <w:lang w:val="id-ID" w:bidi="ar-SA"/>
        </w:rPr>
      </w:pPr>
      <w:bookmarkStart w:id="17" w:name="_Toc134636448"/>
      <w:r w:rsidRPr="002533EF">
        <w:rPr>
          <w:rFonts w:ascii="Times New Roman" w:eastAsia="Arial" w:hAnsi="Times New Roman" w:cs="Times New Roman"/>
          <w:sz w:val="24"/>
          <w:szCs w:val="24"/>
          <w:lang w:val="id-ID" w:bidi="ar-SA"/>
        </w:rPr>
        <w:t xml:space="preserve">Soliman HM. Effect of intradialytic exercise on fatigue, electrolytes level and blood pressure in hemodialysis patients: a randomized controlled trial. J Nurs Educ Pract 2015; 5(11): 16e 28. </w:t>
      </w:r>
      <w:r w:rsidRPr="002533EF">
        <w:rPr>
          <w:rFonts w:ascii="Times New Roman" w:hAnsi="Times New Roman" w:cs="Times New Roman"/>
          <w:sz w:val="24"/>
          <w:szCs w:val="24"/>
        </w:rPr>
        <w:fldChar w:fldCharType="begin"/>
      </w:r>
      <w:r w:rsidRPr="002533EF">
        <w:rPr>
          <w:rFonts w:ascii="Times New Roman" w:hAnsi="Times New Roman" w:cs="Times New Roman"/>
          <w:sz w:val="24"/>
          <w:szCs w:val="24"/>
        </w:rPr>
        <w:instrText>HYPERLINK "https://doi.org/10.5430/jnep.v5n11p16"</w:instrText>
      </w:r>
      <w:r w:rsidRPr="002533EF">
        <w:rPr>
          <w:rFonts w:ascii="Times New Roman" w:hAnsi="Times New Roman" w:cs="Times New Roman"/>
          <w:sz w:val="24"/>
          <w:szCs w:val="24"/>
        </w:rPr>
      </w:r>
      <w:r w:rsidRPr="002533EF">
        <w:rPr>
          <w:rFonts w:ascii="Times New Roman" w:hAnsi="Times New Roman" w:cs="Times New Roman"/>
          <w:sz w:val="24"/>
          <w:szCs w:val="24"/>
        </w:rPr>
        <w:fldChar w:fldCharType="separate"/>
      </w:r>
      <w:r w:rsidRPr="002533EF">
        <w:rPr>
          <w:rFonts w:ascii="Times New Roman" w:eastAsia="Arial" w:hAnsi="Times New Roman" w:cs="Times New Roman"/>
          <w:color w:val="0563C1"/>
          <w:sz w:val="24"/>
          <w:szCs w:val="24"/>
          <w:u w:val="single"/>
          <w:lang w:val="id-ID" w:bidi="ar-SA"/>
        </w:rPr>
        <w:t>https://doi.org/10.5430/jnep.v5n11p16</w:t>
      </w:r>
      <w:bookmarkEnd w:id="17"/>
      <w:r w:rsidRPr="002533EF">
        <w:rPr>
          <w:rFonts w:ascii="Times New Roman" w:hAnsi="Times New Roman" w:cs="Times New Roman"/>
          <w:sz w:val="24"/>
          <w:szCs w:val="24"/>
        </w:rPr>
        <w:fldChar w:fldCharType="end"/>
      </w:r>
    </w:p>
    <w:p w14:paraId="01CC9645" w14:textId="3B7BB426" w:rsidR="002533EF" w:rsidRPr="002533EF" w:rsidRDefault="002533EF" w:rsidP="002533EF">
      <w:pPr>
        <w:spacing w:before="240" w:after="0" w:line="240" w:lineRule="auto"/>
        <w:jc w:val="both"/>
        <w:rPr>
          <w:rFonts w:ascii="Times New Roman" w:eastAsia="Arial" w:hAnsi="Times New Roman" w:cs="Times New Roman"/>
          <w:sz w:val="24"/>
          <w:szCs w:val="24"/>
          <w:lang w:val="id-ID" w:bidi="ar-SA"/>
        </w:rPr>
      </w:pPr>
      <w:bookmarkStart w:id="18" w:name="_Toc134636449"/>
      <w:r w:rsidRPr="002533EF">
        <w:rPr>
          <w:rFonts w:ascii="Times New Roman" w:eastAsia="Arial" w:hAnsi="Times New Roman" w:cs="Times New Roman"/>
          <w:sz w:val="24"/>
          <w:szCs w:val="24"/>
          <w:lang w:val="id-ID" w:bidi="ar-SA"/>
        </w:rPr>
        <w:t xml:space="preserve">Kementerian Kesehatan Republik Indonesia. Riset Kesehatan Dasar; 2018 </w:t>
      </w:r>
      <w:r w:rsidRPr="002533EF">
        <w:rPr>
          <w:rFonts w:ascii="Times New Roman" w:hAnsi="Times New Roman" w:cs="Times New Roman"/>
          <w:sz w:val="24"/>
          <w:szCs w:val="24"/>
        </w:rPr>
        <w:fldChar w:fldCharType="begin"/>
      </w:r>
      <w:r w:rsidRPr="002533EF">
        <w:rPr>
          <w:rFonts w:ascii="Times New Roman" w:hAnsi="Times New Roman" w:cs="Times New Roman"/>
          <w:sz w:val="24"/>
          <w:szCs w:val="24"/>
        </w:rPr>
        <w:instrText>HYPERLINK "https://kesmas.kemkes.go.id/assets/upload/dir_%20519d41d8cd98f00/files/Hasil-riskesdas-2018_1274.pdf"</w:instrText>
      </w:r>
      <w:r w:rsidRPr="002533EF">
        <w:rPr>
          <w:rFonts w:ascii="Times New Roman" w:hAnsi="Times New Roman" w:cs="Times New Roman"/>
          <w:sz w:val="24"/>
          <w:szCs w:val="24"/>
        </w:rPr>
      </w:r>
      <w:r w:rsidRPr="002533EF">
        <w:rPr>
          <w:rFonts w:ascii="Times New Roman" w:hAnsi="Times New Roman" w:cs="Times New Roman"/>
          <w:sz w:val="24"/>
          <w:szCs w:val="24"/>
        </w:rPr>
        <w:fldChar w:fldCharType="separate"/>
      </w:r>
      <w:r w:rsidRPr="002533EF">
        <w:rPr>
          <w:rFonts w:ascii="Times New Roman" w:eastAsia="Arial" w:hAnsi="Times New Roman" w:cs="Times New Roman"/>
          <w:color w:val="0563C1"/>
          <w:sz w:val="24"/>
          <w:szCs w:val="24"/>
          <w:u w:val="single"/>
          <w:lang w:val="id-ID" w:bidi="ar-SA"/>
        </w:rPr>
        <w:t>https://kesmas.kemkes.go.id/assets/upload/dir_ 519d41d8cd98f00/files/Hasil-riskesdas-2018_1274.pdf</w:t>
      </w:r>
      <w:r w:rsidRPr="002533EF">
        <w:rPr>
          <w:rFonts w:ascii="Times New Roman" w:hAnsi="Times New Roman" w:cs="Times New Roman"/>
          <w:sz w:val="24"/>
          <w:szCs w:val="24"/>
        </w:rPr>
        <w:fldChar w:fldCharType="end"/>
      </w:r>
      <w:r w:rsidRPr="002533EF">
        <w:rPr>
          <w:rFonts w:ascii="Times New Roman" w:eastAsia="Arial" w:hAnsi="Times New Roman" w:cs="Times New Roman"/>
          <w:sz w:val="24"/>
          <w:szCs w:val="24"/>
          <w:lang w:val="id-ID" w:bidi="ar-SA"/>
        </w:rPr>
        <w:t>.</w:t>
      </w:r>
      <w:bookmarkEnd w:id="18"/>
    </w:p>
    <w:p w14:paraId="3CA10B11" w14:textId="362EC656" w:rsidR="002533EF" w:rsidRPr="002533EF" w:rsidRDefault="002533EF" w:rsidP="002533EF">
      <w:pPr>
        <w:spacing w:before="240" w:after="0" w:line="240" w:lineRule="auto"/>
        <w:jc w:val="both"/>
        <w:rPr>
          <w:rFonts w:ascii="Times New Roman" w:eastAsia="Arial" w:hAnsi="Times New Roman" w:cs="Times New Roman"/>
          <w:sz w:val="24"/>
          <w:szCs w:val="24"/>
          <w:lang w:val="id-ID" w:bidi="ar-SA"/>
        </w:rPr>
      </w:pPr>
      <w:bookmarkStart w:id="19" w:name="_Toc134636450"/>
      <w:r w:rsidRPr="002533EF">
        <w:rPr>
          <w:rFonts w:ascii="Times New Roman" w:eastAsia="Arial" w:hAnsi="Times New Roman" w:cs="Times New Roman"/>
          <w:sz w:val="24"/>
          <w:szCs w:val="24"/>
          <w:lang w:val="id-ID" w:bidi="ar-SA"/>
        </w:rPr>
        <w:t>Raja SM, Seyoum Y. Intradialytic complications among patients on twice-weekly maintenance hemodialysis: an experience from a hemodialysis center in Eritrea. BMC Nephrol 2020; 21(1): 1e7. https://doi.org/10.1186/s12882-020-01806-9.</w:t>
      </w:r>
      <w:bookmarkEnd w:id="19"/>
    </w:p>
    <w:p w14:paraId="6D687B7A" w14:textId="60EE6F40" w:rsidR="002533EF" w:rsidRPr="002533EF" w:rsidRDefault="002533EF" w:rsidP="002533EF">
      <w:pPr>
        <w:spacing w:before="240" w:after="0" w:line="240" w:lineRule="auto"/>
        <w:jc w:val="both"/>
        <w:rPr>
          <w:rFonts w:ascii="Times New Roman" w:eastAsia="Calibri" w:hAnsi="Times New Roman" w:cs="Times New Roman"/>
          <w:i/>
          <w:iCs/>
          <w:sz w:val="24"/>
          <w:szCs w:val="24"/>
        </w:rPr>
      </w:pPr>
      <w:r w:rsidRPr="002533EF">
        <w:rPr>
          <w:rFonts w:ascii="Times New Roman" w:eastAsia="Calibri" w:hAnsi="Times New Roman" w:cs="Times New Roman"/>
          <w:i/>
          <w:iCs/>
          <w:sz w:val="24"/>
          <w:szCs w:val="24"/>
        </w:rPr>
        <w:t xml:space="preserve">Horigan, A. E. (2012). The experience and self-management of fatigue in adult </w:t>
      </w:r>
      <w:proofErr w:type="spellStart"/>
      <w:r w:rsidRPr="002533EF">
        <w:rPr>
          <w:rFonts w:ascii="Times New Roman" w:eastAsia="Calibri" w:hAnsi="Times New Roman" w:cs="Times New Roman"/>
          <w:i/>
          <w:iCs/>
          <w:sz w:val="24"/>
          <w:szCs w:val="24"/>
        </w:rPr>
        <w:t>hemodialysis</w:t>
      </w:r>
      <w:proofErr w:type="spellEnd"/>
      <w:r w:rsidRPr="002533EF">
        <w:rPr>
          <w:rFonts w:ascii="Times New Roman" w:eastAsia="Calibri" w:hAnsi="Times New Roman" w:cs="Times New Roman"/>
          <w:i/>
          <w:iCs/>
          <w:sz w:val="24"/>
          <w:szCs w:val="24"/>
        </w:rPr>
        <w:t xml:space="preserve"> patients. (Order No. 3523263, Duke University).</w:t>
      </w:r>
    </w:p>
    <w:p w14:paraId="65DDE5D7" w14:textId="6FC4834F" w:rsidR="002533EF" w:rsidRPr="002533EF" w:rsidRDefault="002533EF" w:rsidP="002533EF">
      <w:pPr>
        <w:spacing w:before="240" w:after="0" w:line="240" w:lineRule="auto"/>
        <w:jc w:val="both"/>
        <w:rPr>
          <w:rFonts w:ascii="Times New Roman" w:eastAsia="Calibri" w:hAnsi="Times New Roman" w:cs="Times New Roman"/>
          <w:i/>
          <w:iCs/>
          <w:sz w:val="24"/>
          <w:szCs w:val="24"/>
        </w:rPr>
      </w:pPr>
      <w:r w:rsidRPr="002533EF">
        <w:rPr>
          <w:rFonts w:ascii="Times New Roman" w:eastAsia="Calibri" w:hAnsi="Times New Roman" w:cs="Times New Roman"/>
          <w:i/>
          <w:iCs/>
          <w:sz w:val="24"/>
          <w:szCs w:val="24"/>
        </w:rPr>
        <w:t xml:space="preserve">Brunner &amp; Suddarth. 2005. </w:t>
      </w:r>
      <w:proofErr w:type="spellStart"/>
      <w:r w:rsidRPr="002533EF">
        <w:rPr>
          <w:rFonts w:ascii="Times New Roman" w:eastAsia="Calibri" w:hAnsi="Times New Roman" w:cs="Times New Roman"/>
          <w:i/>
          <w:iCs/>
          <w:sz w:val="24"/>
          <w:szCs w:val="24"/>
        </w:rPr>
        <w:t>Keperawatan</w:t>
      </w:r>
      <w:proofErr w:type="spellEnd"/>
      <w:r w:rsidRPr="002533EF">
        <w:rPr>
          <w:rFonts w:ascii="Times New Roman" w:eastAsia="Calibri" w:hAnsi="Times New Roman" w:cs="Times New Roman"/>
          <w:i/>
          <w:iCs/>
          <w:sz w:val="24"/>
          <w:szCs w:val="24"/>
        </w:rPr>
        <w:t xml:space="preserve"> </w:t>
      </w:r>
      <w:proofErr w:type="spellStart"/>
      <w:r w:rsidRPr="002533EF">
        <w:rPr>
          <w:rFonts w:ascii="Times New Roman" w:eastAsia="Calibri" w:hAnsi="Times New Roman" w:cs="Times New Roman"/>
          <w:i/>
          <w:iCs/>
          <w:sz w:val="24"/>
          <w:szCs w:val="24"/>
        </w:rPr>
        <w:t>Medikal</w:t>
      </w:r>
      <w:proofErr w:type="spellEnd"/>
      <w:r w:rsidRPr="002533EF">
        <w:rPr>
          <w:rFonts w:ascii="Times New Roman" w:eastAsia="Calibri" w:hAnsi="Times New Roman" w:cs="Times New Roman"/>
          <w:i/>
          <w:iCs/>
          <w:sz w:val="24"/>
          <w:szCs w:val="24"/>
        </w:rPr>
        <w:t xml:space="preserve"> </w:t>
      </w:r>
      <w:proofErr w:type="spellStart"/>
      <w:r w:rsidRPr="002533EF">
        <w:rPr>
          <w:rFonts w:ascii="Times New Roman" w:eastAsia="Calibri" w:hAnsi="Times New Roman" w:cs="Times New Roman"/>
          <w:i/>
          <w:iCs/>
          <w:sz w:val="24"/>
          <w:szCs w:val="24"/>
        </w:rPr>
        <w:t>Bedah</w:t>
      </w:r>
      <w:proofErr w:type="spellEnd"/>
      <w:r w:rsidRPr="002533EF">
        <w:rPr>
          <w:rFonts w:ascii="Times New Roman" w:eastAsia="Calibri" w:hAnsi="Times New Roman" w:cs="Times New Roman"/>
          <w:i/>
          <w:iCs/>
          <w:sz w:val="24"/>
          <w:szCs w:val="24"/>
        </w:rPr>
        <w:t xml:space="preserve"> </w:t>
      </w:r>
      <w:proofErr w:type="spellStart"/>
      <w:r w:rsidRPr="002533EF">
        <w:rPr>
          <w:rFonts w:ascii="Times New Roman" w:eastAsia="Calibri" w:hAnsi="Times New Roman" w:cs="Times New Roman"/>
          <w:i/>
          <w:iCs/>
          <w:sz w:val="24"/>
          <w:szCs w:val="24"/>
        </w:rPr>
        <w:t>Edisi</w:t>
      </w:r>
      <w:proofErr w:type="spellEnd"/>
      <w:r w:rsidRPr="002533EF">
        <w:rPr>
          <w:rFonts w:ascii="Times New Roman" w:eastAsia="Calibri" w:hAnsi="Times New Roman" w:cs="Times New Roman"/>
          <w:i/>
          <w:iCs/>
          <w:sz w:val="24"/>
          <w:szCs w:val="24"/>
        </w:rPr>
        <w:t xml:space="preserve"> 8. </w:t>
      </w:r>
      <w:proofErr w:type="gramStart"/>
      <w:r w:rsidRPr="002533EF">
        <w:rPr>
          <w:rFonts w:ascii="Times New Roman" w:eastAsia="Calibri" w:hAnsi="Times New Roman" w:cs="Times New Roman"/>
          <w:i/>
          <w:iCs/>
          <w:sz w:val="24"/>
          <w:szCs w:val="24"/>
        </w:rPr>
        <w:t>Jakarta :</w:t>
      </w:r>
      <w:proofErr w:type="gramEnd"/>
      <w:r w:rsidRPr="002533EF">
        <w:rPr>
          <w:rFonts w:ascii="Times New Roman" w:eastAsia="Calibri" w:hAnsi="Times New Roman" w:cs="Times New Roman"/>
          <w:i/>
          <w:iCs/>
          <w:sz w:val="24"/>
          <w:szCs w:val="24"/>
        </w:rPr>
        <w:t xml:space="preserve"> EGC</w:t>
      </w:r>
    </w:p>
    <w:p w14:paraId="56768C05" w14:textId="413A2C5B" w:rsidR="002533EF" w:rsidRPr="002533EF" w:rsidRDefault="002533EF" w:rsidP="002533EF">
      <w:pPr>
        <w:spacing w:before="240" w:after="0" w:line="240" w:lineRule="auto"/>
        <w:jc w:val="both"/>
        <w:rPr>
          <w:rFonts w:ascii="Times New Roman" w:eastAsia="Calibri" w:hAnsi="Times New Roman" w:cs="Times New Roman"/>
          <w:i/>
          <w:iCs/>
          <w:sz w:val="24"/>
          <w:szCs w:val="24"/>
        </w:rPr>
      </w:pPr>
      <w:r w:rsidRPr="002533EF">
        <w:rPr>
          <w:rFonts w:ascii="Times New Roman" w:eastAsia="Calibri" w:hAnsi="Times New Roman" w:cs="Times New Roman"/>
          <w:i/>
          <w:iCs/>
          <w:sz w:val="24"/>
          <w:szCs w:val="24"/>
        </w:rPr>
        <w:t xml:space="preserve">Doenges, Marilynn E. 2005. Nursing Diagnosis Manual: Planning, Individualizing, and Documenting Client Care. </w:t>
      </w:r>
      <w:proofErr w:type="gramStart"/>
      <w:r w:rsidRPr="002533EF">
        <w:rPr>
          <w:rFonts w:ascii="Times New Roman" w:eastAsia="Calibri" w:hAnsi="Times New Roman" w:cs="Times New Roman"/>
          <w:i/>
          <w:iCs/>
          <w:sz w:val="24"/>
          <w:szCs w:val="24"/>
        </w:rPr>
        <w:t>Philadelphia :</w:t>
      </w:r>
      <w:proofErr w:type="gramEnd"/>
      <w:r w:rsidRPr="002533EF">
        <w:rPr>
          <w:rFonts w:ascii="Times New Roman" w:eastAsia="Calibri" w:hAnsi="Times New Roman" w:cs="Times New Roman"/>
          <w:i/>
          <w:iCs/>
          <w:sz w:val="24"/>
          <w:szCs w:val="24"/>
        </w:rPr>
        <w:t xml:space="preserve"> F.A</w:t>
      </w:r>
    </w:p>
    <w:p w14:paraId="52CEC216" w14:textId="0C4153D8" w:rsidR="002533EF" w:rsidRPr="002533EF" w:rsidRDefault="002533EF" w:rsidP="002533EF">
      <w:pPr>
        <w:spacing w:before="240" w:after="0" w:line="240" w:lineRule="auto"/>
        <w:jc w:val="both"/>
        <w:rPr>
          <w:rFonts w:ascii="Times New Roman" w:eastAsia="Calibri" w:hAnsi="Times New Roman" w:cs="Times New Roman"/>
          <w:i/>
          <w:iCs/>
          <w:sz w:val="24"/>
          <w:szCs w:val="24"/>
        </w:rPr>
      </w:pPr>
      <w:r w:rsidRPr="002533EF">
        <w:rPr>
          <w:rFonts w:ascii="Times New Roman" w:eastAsia="Calibri" w:hAnsi="Times New Roman" w:cs="Times New Roman"/>
          <w:sz w:val="24"/>
          <w:szCs w:val="24"/>
        </w:rPr>
        <w:t xml:space="preserve">Urquhart-Secord R, Craig JC, Hemmelgarn B, Tam-Tham H, Manns B, Howell M, </w:t>
      </w:r>
      <w:proofErr w:type="spellStart"/>
      <w:r w:rsidRPr="002533EF">
        <w:rPr>
          <w:rFonts w:ascii="Times New Roman" w:eastAsia="Calibri" w:hAnsi="Times New Roman" w:cs="Times New Roman"/>
          <w:sz w:val="24"/>
          <w:szCs w:val="24"/>
        </w:rPr>
        <w:t>dkk</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Prioritas</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pasien</w:t>
      </w:r>
      <w:proofErr w:type="spellEnd"/>
      <w:r w:rsidRPr="002533EF">
        <w:rPr>
          <w:rFonts w:ascii="Times New Roman" w:eastAsia="Calibri" w:hAnsi="Times New Roman" w:cs="Times New Roman"/>
          <w:sz w:val="24"/>
          <w:szCs w:val="24"/>
        </w:rPr>
        <w:t xml:space="preserve"> dan </w:t>
      </w:r>
      <w:proofErr w:type="spellStart"/>
      <w:r w:rsidRPr="002533EF">
        <w:rPr>
          <w:rFonts w:ascii="Times New Roman" w:eastAsia="Calibri" w:hAnsi="Times New Roman" w:cs="Times New Roman"/>
          <w:sz w:val="24"/>
          <w:szCs w:val="24"/>
        </w:rPr>
        <w:t>pengasuh</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untuk</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hasil</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hemodialisis</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studi</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teknik</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kelompok</w:t>
      </w:r>
      <w:proofErr w:type="spellEnd"/>
      <w:r w:rsidRPr="002533EF">
        <w:rPr>
          <w:rFonts w:ascii="Times New Roman" w:eastAsia="Calibri" w:hAnsi="Times New Roman" w:cs="Times New Roman"/>
          <w:sz w:val="24"/>
          <w:szCs w:val="24"/>
        </w:rPr>
        <w:t xml:space="preserve"> nominal </w:t>
      </w:r>
      <w:proofErr w:type="spellStart"/>
      <w:r w:rsidRPr="002533EF">
        <w:rPr>
          <w:rFonts w:ascii="Times New Roman" w:eastAsia="Calibri" w:hAnsi="Times New Roman" w:cs="Times New Roman"/>
          <w:sz w:val="24"/>
          <w:szCs w:val="24"/>
        </w:rPr>
        <w:t>internasional</w:t>
      </w:r>
      <w:proofErr w:type="spellEnd"/>
      <w:r w:rsidRPr="002533EF">
        <w:rPr>
          <w:rFonts w:ascii="Times New Roman" w:eastAsia="Calibri" w:hAnsi="Times New Roman" w:cs="Times New Roman"/>
          <w:sz w:val="24"/>
          <w:szCs w:val="24"/>
        </w:rPr>
        <w:t>. Am J Kidney Dis. 2016;68(3): 444–</w:t>
      </w:r>
      <w:proofErr w:type="gramStart"/>
      <w:r w:rsidRPr="002533EF">
        <w:rPr>
          <w:rFonts w:ascii="Times New Roman" w:eastAsia="Calibri" w:hAnsi="Times New Roman" w:cs="Times New Roman"/>
          <w:sz w:val="24"/>
          <w:szCs w:val="24"/>
        </w:rPr>
        <w:t>54.</w:t>
      </w:r>
      <w:r w:rsidRPr="002533EF">
        <w:rPr>
          <w:rFonts w:ascii="Times New Roman" w:eastAsia="Calibri" w:hAnsi="Times New Roman" w:cs="Times New Roman"/>
          <w:i/>
          <w:iCs/>
          <w:sz w:val="24"/>
          <w:szCs w:val="24"/>
        </w:rPr>
        <w:t>.</w:t>
      </w:r>
      <w:proofErr w:type="gramEnd"/>
      <w:r w:rsidRPr="002533EF">
        <w:rPr>
          <w:rFonts w:ascii="Times New Roman" w:eastAsia="Calibri" w:hAnsi="Times New Roman" w:cs="Times New Roman"/>
          <w:i/>
          <w:iCs/>
          <w:sz w:val="24"/>
          <w:szCs w:val="24"/>
        </w:rPr>
        <w:t xml:space="preserve"> </w:t>
      </w:r>
    </w:p>
    <w:p w14:paraId="3F548651" w14:textId="2B66A7A7" w:rsidR="002533EF" w:rsidRPr="002533EF" w:rsidRDefault="002533EF" w:rsidP="002533EF">
      <w:pPr>
        <w:spacing w:before="240" w:after="0" w:line="240" w:lineRule="auto"/>
        <w:jc w:val="both"/>
        <w:rPr>
          <w:rFonts w:ascii="Times New Roman" w:eastAsia="Calibri" w:hAnsi="Times New Roman" w:cs="Times New Roman"/>
          <w:sz w:val="24"/>
          <w:szCs w:val="24"/>
        </w:rPr>
      </w:pPr>
      <w:proofErr w:type="spellStart"/>
      <w:r w:rsidRPr="002533EF">
        <w:rPr>
          <w:rFonts w:ascii="Times New Roman" w:eastAsia="Calibri" w:hAnsi="Times New Roman" w:cs="Times New Roman"/>
          <w:sz w:val="24"/>
          <w:szCs w:val="24"/>
        </w:rPr>
        <w:t>Shemy</w:t>
      </w:r>
      <w:proofErr w:type="spellEnd"/>
      <w:r w:rsidRPr="002533EF">
        <w:rPr>
          <w:rFonts w:ascii="Times New Roman" w:eastAsia="Calibri" w:hAnsi="Times New Roman" w:cs="Times New Roman"/>
          <w:sz w:val="24"/>
          <w:szCs w:val="24"/>
        </w:rPr>
        <w:t xml:space="preserve"> M, </w:t>
      </w:r>
      <w:proofErr w:type="spellStart"/>
      <w:r w:rsidRPr="002533EF">
        <w:rPr>
          <w:rFonts w:ascii="Times New Roman" w:eastAsia="Calibri" w:hAnsi="Times New Roman" w:cs="Times New Roman"/>
          <w:sz w:val="24"/>
          <w:szCs w:val="24"/>
        </w:rPr>
        <w:t>Elkazeh</w:t>
      </w:r>
      <w:proofErr w:type="spellEnd"/>
      <w:r w:rsidRPr="002533EF">
        <w:rPr>
          <w:rFonts w:ascii="Times New Roman" w:eastAsia="Calibri" w:hAnsi="Times New Roman" w:cs="Times New Roman"/>
          <w:sz w:val="24"/>
          <w:szCs w:val="24"/>
        </w:rPr>
        <w:t xml:space="preserve"> E, </w:t>
      </w:r>
      <w:proofErr w:type="spellStart"/>
      <w:r w:rsidRPr="002533EF">
        <w:rPr>
          <w:rFonts w:ascii="Times New Roman" w:eastAsia="Calibri" w:hAnsi="Times New Roman" w:cs="Times New Roman"/>
          <w:sz w:val="24"/>
          <w:szCs w:val="24"/>
        </w:rPr>
        <w:t>Elkually</w:t>
      </w:r>
      <w:proofErr w:type="spellEnd"/>
      <w:r w:rsidRPr="002533EF">
        <w:rPr>
          <w:rFonts w:ascii="Times New Roman" w:eastAsia="Calibri" w:hAnsi="Times New Roman" w:cs="Times New Roman"/>
          <w:sz w:val="24"/>
          <w:szCs w:val="24"/>
        </w:rPr>
        <w:t xml:space="preserve"> R. Efficacy of exercise program in intra </w:t>
      </w:r>
      <w:proofErr w:type="spellStart"/>
      <w:r w:rsidRPr="002533EF">
        <w:rPr>
          <w:rFonts w:ascii="Times New Roman" w:eastAsia="Calibri" w:hAnsi="Times New Roman" w:cs="Times New Roman"/>
          <w:sz w:val="24"/>
          <w:szCs w:val="24"/>
        </w:rPr>
        <w:t>hemodialysis</w:t>
      </w:r>
      <w:proofErr w:type="spellEnd"/>
      <w:r w:rsidRPr="002533EF">
        <w:rPr>
          <w:rFonts w:ascii="Times New Roman" w:eastAsia="Calibri" w:hAnsi="Times New Roman" w:cs="Times New Roman"/>
          <w:sz w:val="24"/>
          <w:szCs w:val="24"/>
        </w:rPr>
        <w:t xml:space="preserve"> on patients’ quality of life. IOSR J </w:t>
      </w:r>
      <w:proofErr w:type="spellStart"/>
      <w:r w:rsidRPr="002533EF">
        <w:rPr>
          <w:rFonts w:ascii="Times New Roman" w:eastAsia="Calibri" w:hAnsi="Times New Roman" w:cs="Times New Roman"/>
          <w:sz w:val="24"/>
          <w:szCs w:val="24"/>
        </w:rPr>
        <w:t>Nurs</w:t>
      </w:r>
      <w:proofErr w:type="spellEnd"/>
      <w:r w:rsidRPr="002533EF">
        <w:rPr>
          <w:rFonts w:ascii="Times New Roman" w:eastAsia="Calibri" w:hAnsi="Times New Roman" w:cs="Times New Roman"/>
          <w:sz w:val="24"/>
          <w:szCs w:val="24"/>
        </w:rPr>
        <w:t xml:space="preserve"> Health Sci 2016; 5(1): 17e30. </w:t>
      </w:r>
      <w:hyperlink r:id="rId6" w:history="1">
        <w:r w:rsidRPr="002533EF">
          <w:rPr>
            <w:rFonts w:ascii="Times New Roman" w:eastAsia="Calibri" w:hAnsi="Times New Roman" w:cs="Times New Roman"/>
            <w:color w:val="0563C1"/>
            <w:sz w:val="24"/>
            <w:szCs w:val="24"/>
            <w:u w:val="single"/>
          </w:rPr>
          <w:t>https://doi.org/10.9790/1959-05151730</w:t>
        </w:r>
      </w:hyperlink>
      <w:r w:rsidRPr="002533EF">
        <w:rPr>
          <w:rFonts w:ascii="Times New Roman" w:eastAsia="Calibri" w:hAnsi="Times New Roman" w:cs="Times New Roman"/>
          <w:sz w:val="24"/>
          <w:szCs w:val="24"/>
        </w:rPr>
        <w:t>.</w:t>
      </w:r>
    </w:p>
    <w:p w14:paraId="40C81B1C" w14:textId="7D8C590D" w:rsidR="002533EF" w:rsidRPr="002533EF" w:rsidRDefault="002533EF" w:rsidP="002533EF">
      <w:pPr>
        <w:spacing w:before="240" w:after="0" w:line="240" w:lineRule="auto"/>
        <w:jc w:val="both"/>
        <w:rPr>
          <w:rFonts w:ascii="Times New Roman" w:eastAsia="Calibri" w:hAnsi="Times New Roman" w:cs="Times New Roman"/>
          <w:sz w:val="24"/>
          <w:szCs w:val="24"/>
        </w:rPr>
      </w:pPr>
      <w:r w:rsidRPr="002533EF">
        <w:rPr>
          <w:rFonts w:ascii="Times New Roman" w:eastAsia="Calibri" w:hAnsi="Times New Roman" w:cs="Times New Roman"/>
          <w:sz w:val="24"/>
          <w:szCs w:val="24"/>
        </w:rPr>
        <w:t xml:space="preserve">Ibrahim MM, Mokhtar IM. Leg exercise: effect on reducing fatigue and improving activities of daily living for </w:t>
      </w:r>
      <w:proofErr w:type="spellStart"/>
      <w:r w:rsidRPr="002533EF">
        <w:rPr>
          <w:rFonts w:ascii="Times New Roman" w:eastAsia="Calibri" w:hAnsi="Times New Roman" w:cs="Times New Roman"/>
          <w:sz w:val="24"/>
          <w:szCs w:val="24"/>
        </w:rPr>
        <w:t>hemodialysis</w:t>
      </w:r>
      <w:proofErr w:type="spellEnd"/>
      <w:r w:rsidRPr="002533EF">
        <w:rPr>
          <w:rFonts w:ascii="Times New Roman" w:eastAsia="Calibri" w:hAnsi="Times New Roman" w:cs="Times New Roman"/>
          <w:sz w:val="24"/>
          <w:szCs w:val="24"/>
        </w:rPr>
        <w:t xml:space="preserve"> patients. J </w:t>
      </w:r>
      <w:proofErr w:type="spellStart"/>
      <w:r w:rsidRPr="002533EF">
        <w:rPr>
          <w:rFonts w:ascii="Times New Roman" w:eastAsia="Calibri" w:hAnsi="Times New Roman" w:cs="Times New Roman"/>
          <w:sz w:val="24"/>
          <w:szCs w:val="24"/>
        </w:rPr>
        <w:t>Nurs</w:t>
      </w:r>
      <w:proofErr w:type="spellEnd"/>
      <w:r w:rsidRPr="002533EF">
        <w:rPr>
          <w:rFonts w:ascii="Times New Roman" w:eastAsia="Calibri" w:hAnsi="Times New Roman" w:cs="Times New Roman"/>
          <w:sz w:val="24"/>
          <w:szCs w:val="24"/>
        </w:rPr>
        <w:t xml:space="preserve"> Health Sci 2018; 7(3): 11e19. https://doi.org/10.9790/1959-0703041119. https://www.iosrjournals.org/iosrjnhs/papers/vol7-issue3/Version-4/B0703041119.pdf</w:t>
      </w:r>
    </w:p>
    <w:p w14:paraId="382C5B94" w14:textId="491674D1" w:rsidR="002533EF" w:rsidRPr="002533EF" w:rsidRDefault="002533EF" w:rsidP="002533EF">
      <w:pPr>
        <w:spacing w:before="240" w:after="0" w:line="240" w:lineRule="auto"/>
        <w:jc w:val="both"/>
        <w:rPr>
          <w:rFonts w:ascii="Times New Roman" w:eastAsia="Calibri" w:hAnsi="Times New Roman" w:cs="Times New Roman"/>
          <w:sz w:val="24"/>
          <w:szCs w:val="24"/>
        </w:rPr>
      </w:pPr>
      <w:r w:rsidRPr="002533EF">
        <w:rPr>
          <w:rFonts w:ascii="Times New Roman" w:eastAsia="Calibri" w:hAnsi="Times New Roman" w:cs="Times New Roman"/>
          <w:sz w:val="24"/>
          <w:szCs w:val="24"/>
        </w:rPr>
        <w:t xml:space="preserve">Yuan Song Y, Jun Hu R, Shu Diao Y, Chen L, Lian Jiang X. Effects of exercise training on restless legs syndrome, depression, sleep quality, and fatigue among </w:t>
      </w:r>
      <w:proofErr w:type="spellStart"/>
      <w:r w:rsidRPr="002533EF">
        <w:rPr>
          <w:rFonts w:ascii="Times New Roman" w:eastAsia="Calibri" w:hAnsi="Times New Roman" w:cs="Times New Roman"/>
          <w:sz w:val="24"/>
          <w:szCs w:val="24"/>
        </w:rPr>
        <w:t>hemodialysis</w:t>
      </w:r>
      <w:proofErr w:type="spellEnd"/>
      <w:r w:rsidRPr="002533EF">
        <w:rPr>
          <w:rFonts w:ascii="Times New Roman" w:eastAsia="Calibri" w:hAnsi="Times New Roman" w:cs="Times New Roman"/>
          <w:sz w:val="24"/>
          <w:szCs w:val="24"/>
        </w:rPr>
        <w:t xml:space="preserve"> patients: a systematic review and meta-analysis. J Pain Symptom Manag 2018; 55(4): 1184e1195. https://doi.org/ 10.1016/j.jpainsymman.2017.12.472.</w:t>
      </w:r>
    </w:p>
    <w:p w14:paraId="68577093" w14:textId="7BB77BD4" w:rsidR="002533EF" w:rsidRPr="002533EF" w:rsidRDefault="002533EF" w:rsidP="002533EF">
      <w:pPr>
        <w:spacing w:before="240" w:after="0" w:line="240" w:lineRule="auto"/>
        <w:jc w:val="both"/>
        <w:rPr>
          <w:rFonts w:ascii="Times New Roman" w:eastAsia="Calibri" w:hAnsi="Times New Roman" w:cs="Times New Roman"/>
          <w:sz w:val="24"/>
          <w:szCs w:val="24"/>
        </w:rPr>
      </w:pPr>
      <w:r w:rsidRPr="002533EF">
        <w:rPr>
          <w:rFonts w:ascii="Times New Roman" w:eastAsia="Calibri" w:hAnsi="Times New Roman" w:cs="Times New Roman"/>
          <w:sz w:val="24"/>
          <w:szCs w:val="24"/>
        </w:rPr>
        <w:t xml:space="preserve">Farhad L, </w:t>
      </w:r>
      <w:proofErr w:type="spellStart"/>
      <w:r w:rsidRPr="002533EF">
        <w:rPr>
          <w:rFonts w:ascii="Times New Roman" w:eastAsia="Calibri" w:hAnsi="Times New Roman" w:cs="Times New Roman"/>
          <w:sz w:val="24"/>
          <w:szCs w:val="24"/>
        </w:rPr>
        <w:t>Brazparandjani</w:t>
      </w:r>
      <w:proofErr w:type="spellEnd"/>
      <w:r w:rsidRPr="002533EF">
        <w:rPr>
          <w:rFonts w:ascii="Times New Roman" w:eastAsia="Calibri" w:hAnsi="Times New Roman" w:cs="Times New Roman"/>
          <w:sz w:val="24"/>
          <w:szCs w:val="24"/>
        </w:rPr>
        <w:t xml:space="preserve"> S, Latifi SM, </w:t>
      </w:r>
      <w:proofErr w:type="spellStart"/>
      <w:r w:rsidRPr="002533EF">
        <w:rPr>
          <w:rFonts w:ascii="Times New Roman" w:eastAsia="Calibri" w:hAnsi="Times New Roman" w:cs="Times New Roman"/>
          <w:sz w:val="24"/>
          <w:szCs w:val="24"/>
        </w:rPr>
        <w:t>Chahkhoei</w:t>
      </w:r>
      <w:proofErr w:type="spellEnd"/>
      <w:r w:rsidRPr="002533EF">
        <w:rPr>
          <w:rFonts w:ascii="Times New Roman" w:eastAsia="Calibri" w:hAnsi="Times New Roman" w:cs="Times New Roman"/>
          <w:sz w:val="24"/>
          <w:szCs w:val="24"/>
        </w:rPr>
        <w:t xml:space="preserve"> M, Khalili A, </w:t>
      </w:r>
      <w:proofErr w:type="spellStart"/>
      <w:r w:rsidRPr="002533EF">
        <w:rPr>
          <w:rFonts w:ascii="Times New Roman" w:eastAsia="Calibri" w:hAnsi="Times New Roman" w:cs="Times New Roman"/>
          <w:sz w:val="24"/>
          <w:szCs w:val="24"/>
        </w:rPr>
        <w:t>Paymard</w:t>
      </w:r>
      <w:proofErr w:type="spellEnd"/>
      <w:r w:rsidRPr="002533EF">
        <w:rPr>
          <w:rFonts w:ascii="Times New Roman" w:eastAsia="Calibri" w:hAnsi="Times New Roman" w:cs="Times New Roman"/>
          <w:sz w:val="24"/>
          <w:szCs w:val="24"/>
        </w:rPr>
        <w:t xml:space="preserve"> A, </w:t>
      </w:r>
      <w:proofErr w:type="spellStart"/>
      <w:r w:rsidRPr="002533EF">
        <w:rPr>
          <w:rFonts w:ascii="Times New Roman" w:eastAsia="Calibri" w:hAnsi="Times New Roman" w:cs="Times New Roman"/>
          <w:sz w:val="24"/>
          <w:szCs w:val="24"/>
        </w:rPr>
        <w:t>dkk</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Pengaruh</w:t>
      </w:r>
      <w:proofErr w:type="spellEnd"/>
      <w:r w:rsidRPr="002533EF">
        <w:rPr>
          <w:rFonts w:ascii="Times New Roman" w:eastAsia="Calibri" w:hAnsi="Times New Roman" w:cs="Times New Roman"/>
          <w:sz w:val="24"/>
          <w:szCs w:val="24"/>
        </w:rPr>
        <w:t xml:space="preserve"> model </w:t>
      </w:r>
      <w:proofErr w:type="spellStart"/>
      <w:r w:rsidRPr="002533EF">
        <w:rPr>
          <w:rFonts w:ascii="Times New Roman" w:eastAsia="Calibri" w:hAnsi="Times New Roman" w:cs="Times New Roman"/>
          <w:sz w:val="24"/>
          <w:szCs w:val="24"/>
        </w:rPr>
        <w:t>perawatan</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kolaboratif</w:t>
      </w:r>
      <w:proofErr w:type="spellEnd"/>
      <w:r w:rsidRPr="002533EF">
        <w:rPr>
          <w:rFonts w:ascii="Times New Roman" w:eastAsia="Calibri" w:hAnsi="Times New Roman" w:cs="Times New Roman"/>
          <w:sz w:val="24"/>
          <w:szCs w:val="24"/>
        </w:rPr>
        <w:t xml:space="preserve"> pada </w:t>
      </w:r>
      <w:proofErr w:type="spellStart"/>
      <w:r w:rsidRPr="002533EF">
        <w:rPr>
          <w:rFonts w:ascii="Times New Roman" w:eastAsia="Calibri" w:hAnsi="Times New Roman" w:cs="Times New Roman"/>
          <w:sz w:val="24"/>
          <w:szCs w:val="24"/>
        </w:rPr>
        <w:t>kelelahan</w:t>
      </w:r>
      <w:proofErr w:type="spellEnd"/>
      <w:r w:rsidRPr="002533EF">
        <w:rPr>
          <w:rFonts w:ascii="Times New Roman" w:eastAsia="Calibri" w:hAnsi="Times New Roman" w:cs="Times New Roman"/>
          <w:sz w:val="24"/>
          <w:szCs w:val="24"/>
        </w:rPr>
        <w:t xml:space="preserve"> pada </w:t>
      </w:r>
      <w:proofErr w:type="spellStart"/>
      <w:r w:rsidRPr="002533EF">
        <w:rPr>
          <w:rFonts w:ascii="Times New Roman" w:eastAsia="Calibri" w:hAnsi="Times New Roman" w:cs="Times New Roman"/>
          <w:sz w:val="24"/>
          <w:szCs w:val="24"/>
        </w:rPr>
        <w:t>pasien</w:t>
      </w:r>
      <w:proofErr w:type="spellEnd"/>
      <w:r w:rsidRPr="002533EF">
        <w:rPr>
          <w:rFonts w:ascii="Times New Roman" w:eastAsia="Calibri" w:hAnsi="Times New Roman" w:cs="Times New Roman"/>
          <w:sz w:val="24"/>
          <w:szCs w:val="24"/>
        </w:rPr>
        <w:t xml:space="preserve"> yang </w:t>
      </w:r>
      <w:proofErr w:type="spellStart"/>
      <w:r w:rsidRPr="002533EF">
        <w:rPr>
          <w:rFonts w:ascii="Times New Roman" w:eastAsia="Calibri" w:hAnsi="Times New Roman" w:cs="Times New Roman"/>
          <w:sz w:val="24"/>
          <w:szCs w:val="24"/>
        </w:rPr>
        <w:t>menjalani</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hemodialisis</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pemeliharaan</w:t>
      </w:r>
      <w:proofErr w:type="spellEnd"/>
      <w:r w:rsidRPr="002533EF">
        <w:rPr>
          <w:rFonts w:ascii="Times New Roman" w:eastAsia="Calibri" w:hAnsi="Times New Roman" w:cs="Times New Roman"/>
          <w:sz w:val="24"/>
          <w:szCs w:val="24"/>
        </w:rPr>
        <w:t xml:space="preserve">: uji </w:t>
      </w:r>
      <w:proofErr w:type="spellStart"/>
      <w:r w:rsidRPr="002533EF">
        <w:rPr>
          <w:rFonts w:ascii="Times New Roman" w:eastAsia="Calibri" w:hAnsi="Times New Roman" w:cs="Times New Roman"/>
          <w:sz w:val="24"/>
          <w:szCs w:val="24"/>
        </w:rPr>
        <w:t>klinis</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acak</w:t>
      </w:r>
      <w:proofErr w:type="spellEnd"/>
      <w:r w:rsidRPr="002533EF">
        <w:rPr>
          <w:rFonts w:ascii="Times New Roman" w:eastAsia="Calibri" w:hAnsi="Times New Roman" w:cs="Times New Roman"/>
          <w:sz w:val="24"/>
          <w:szCs w:val="24"/>
        </w:rPr>
        <w:t xml:space="preserve">. Qom </w:t>
      </w:r>
      <w:proofErr w:type="spellStart"/>
      <w:r w:rsidRPr="002533EF">
        <w:rPr>
          <w:rFonts w:ascii="Times New Roman" w:eastAsia="Calibri" w:hAnsi="Times New Roman" w:cs="Times New Roman"/>
          <w:sz w:val="24"/>
          <w:szCs w:val="24"/>
        </w:rPr>
        <w:t>Univ</w:t>
      </w:r>
      <w:proofErr w:type="spellEnd"/>
      <w:r w:rsidRPr="002533EF">
        <w:rPr>
          <w:rFonts w:ascii="Times New Roman" w:eastAsia="Calibri" w:hAnsi="Times New Roman" w:cs="Times New Roman"/>
          <w:sz w:val="24"/>
          <w:szCs w:val="24"/>
        </w:rPr>
        <w:t xml:space="preserve"> Med Sci J. 2016;10(8):71–9.</w:t>
      </w:r>
    </w:p>
    <w:p w14:paraId="312DCA4A" w14:textId="7A647A5F" w:rsidR="002533EF" w:rsidRPr="002533EF" w:rsidRDefault="002533EF" w:rsidP="002533EF">
      <w:pPr>
        <w:spacing w:before="240" w:after="0" w:line="240" w:lineRule="auto"/>
        <w:jc w:val="both"/>
        <w:rPr>
          <w:rFonts w:ascii="Times New Roman" w:eastAsia="Calibri" w:hAnsi="Times New Roman" w:cs="Times New Roman"/>
          <w:sz w:val="24"/>
          <w:szCs w:val="24"/>
        </w:rPr>
      </w:pPr>
      <w:r w:rsidRPr="002533EF">
        <w:rPr>
          <w:rFonts w:ascii="Times New Roman" w:eastAsia="Calibri" w:hAnsi="Times New Roman" w:cs="Times New Roman"/>
          <w:sz w:val="24"/>
          <w:szCs w:val="24"/>
        </w:rPr>
        <w:lastRenderedPageBreak/>
        <w:t xml:space="preserve">O'Sullivan D, McCarthy G. </w:t>
      </w:r>
      <w:proofErr w:type="spellStart"/>
      <w:r w:rsidRPr="002533EF">
        <w:rPr>
          <w:rFonts w:ascii="Times New Roman" w:eastAsia="Calibri" w:hAnsi="Times New Roman" w:cs="Times New Roman"/>
          <w:sz w:val="24"/>
          <w:szCs w:val="24"/>
        </w:rPr>
        <w:t>Eksplorasi</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hubungan</w:t>
      </w:r>
      <w:proofErr w:type="spellEnd"/>
      <w:r w:rsidRPr="002533EF">
        <w:rPr>
          <w:rFonts w:ascii="Times New Roman" w:eastAsia="Calibri" w:hAnsi="Times New Roman" w:cs="Times New Roman"/>
          <w:sz w:val="24"/>
          <w:szCs w:val="24"/>
        </w:rPr>
        <w:t xml:space="preserve"> </w:t>
      </w:r>
      <w:proofErr w:type="spellStart"/>
      <w:proofErr w:type="gramStart"/>
      <w:r w:rsidRPr="002533EF">
        <w:rPr>
          <w:rFonts w:ascii="Times New Roman" w:eastAsia="Calibri" w:hAnsi="Times New Roman" w:cs="Times New Roman"/>
          <w:sz w:val="24"/>
          <w:szCs w:val="24"/>
        </w:rPr>
        <w:t>antara</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kelelahan</w:t>
      </w:r>
      <w:proofErr w:type="spellEnd"/>
      <w:proofErr w:type="gramEnd"/>
      <w:r w:rsidRPr="002533EF">
        <w:rPr>
          <w:rFonts w:ascii="Times New Roman" w:eastAsia="Calibri" w:hAnsi="Times New Roman" w:cs="Times New Roman"/>
          <w:sz w:val="24"/>
          <w:szCs w:val="24"/>
        </w:rPr>
        <w:t xml:space="preserve"> dan </w:t>
      </w:r>
      <w:proofErr w:type="spellStart"/>
      <w:r w:rsidRPr="002533EF">
        <w:rPr>
          <w:rFonts w:ascii="Times New Roman" w:eastAsia="Calibri" w:hAnsi="Times New Roman" w:cs="Times New Roman"/>
          <w:sz w:val="24"/>
          <w:szCs w:val="24"/>
        </w:rPr>
        <w:t>fungsi</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fisik</w:t>
      </w:r>
      <w:proofErr w:type="spellEnd"/>
      <w:r w:rsidRPr="002533EF">
        <w:rPr>
          <w:rFonts w:ascii="Times New Roman" w:eastAsia="Calibri" w:hAnsi="Times New Roman" w:cs="Times New Roman"/>
          <w:sz w:val="24"/>
          <w:szCs w:val="24"/>
        </w:rPr>
        <w:t xml:space="preserve"> pada </w:t>
      </w:r>
      <w:proofErr w:type="spellStart"/>
      <w:r w:rsidRPr="002533EF">
        <w:rPr>
          <w:rFonts w:ascii="Times New Roman" w:eastAsia="Calibri" w:hAnsi="Times New Roman" w:cs="Times New Roman"/>
          <w:sz w:val="24"/>
          <w:szCs w:val="24"/>
        </w:rPr>
        <w:t>pasien</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dengan</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penyakit</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ginjal</w:t>
      </w:r>
      <w:proofErr w:type="spellEnd"/>
      <w:r w:rsidRPr="002533EF">
        <w:rPr>
          <w:rFonts w:ascii="Times New Roman" w:eastAsia="Calibri" w:hAnsi="Times New Roman" w:cs="Times New Roman"/>
          <w:sz w:val="24"/>
          <w:szCs w:val="24"/>
        </w:rPr>
        <w:t xml:space="preserve"> stadium </w:t>
      </w:r>
      <w:proofErr w:type="spellStart"/>
      <w:r w:rsidRPr="002533EF">
        <w:rPr>
          <w:rFonts w:ascii="Times New Roman" w:eastAsia="Calibri" w:hAnsi="Times New Roman" w:cs="Times New Roman"/>
          <w:sz w:val="24"/>
          <w:szCs w:val="24"/>
        </w:rPr>
        <w:t>akhir</w:t>
      </w:r>
      <w:proofErr w:type="spellEnd"/>
      <w:r w:rsidRPr="002533EF">
        <w:rPr>
          <w:rFonts w:ascii="Times New Roman" w:eastAsia="Calibri" w:hAnsi="Times New Roman" w:cs="Times New Roman"/>
          <w:sz w:val="24"/>
          <w:szCs w:val="24"/>
        </w:rPr>
        <w:t xml:space="preserve"> yang </w:t>
      </w:r>
      <w:proofErr w:type="spellStart"/>
      <w:r w:rsidRPr="002533EF">
        <w:rPr>
          <w:rFonts w:ascii="Times New Roman" w:eastAsia="Calibri" w:hAnsi="Times New Roman" w:cs="Times New Roman"/>
          <w:sz w:val="24"/>
          <w:szCs w:val="24"/>
        </w:rPr>
        <w:t>menerima</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hemodialisis</w:t>
      </w:r>
      <w:proofErr w:type="spellEnd"/>
      <w:r w:rsidRPr="002533EF">
        <w:rPr>
          <w:rFonts w:ascii="Times New Roman" w:eastAsia="Calibri" w:hAnsi="Times New Roman" w:cs="Times New Roman"/>
          <w:sz w:val="24"/>
          <w:szCs w:val="24"/>
        </w:rPr>
        <w:t xml:space="preserve">. J Klinik </w:t>
      </w:r>
      <w:proofErr w:type="spellStart"/>
      <w:r w:rsidRPr="002533EF">
        <w:rPr>
          <w:rFonts w:ascii="Times New Roman" w:eastAsia="Calibri" w:hAnsi="Times New Roman" w:cs="Times New Roman"/>
          <w:sz w:val="24"/>
          <w:szCs w:val="24"/>
        </w:rPr>
        <w:t>Nurs</w:t>
      </w:r>
      <w:proofErr w:type="spellEnd"/>
      <w:r w:rsidRPr="002533EF">
        <w:rPr>
          <w:rFonts w:ascii="Times New Roman" w:eastAsia="Calibri" w:hAnsi="Times New Roman" w:cs="Times New Roman"/>
          <w:sz w:val="24"/>
          <w:szCs w:val="24"/>
        </w:rPr>
        <w:t>. 2007;16(11c):276–84</w:t>
      </w:r>
    </w:p>
    <w:p w14:paraId="1DA24225" w14:textId="7D1A70C0" w:rsidR="002533EF" w:rsidRPr="002533EF" w:rsidRDefault="002533EF" w:rsidP="002533EF">
      <w:pPr>
        <w:spacing w:before="240" w:after="0" w:line="240" w:lineRule="auto"/>
        <w:jc w:val="both"/>
        <w:rPr>
          <w:rFonts w:ascii="Times New Roman" w:eastAsia="Calibri" w:hAnsi="Times New Roman" w:cs="Times New Roman"/>
          <w:sz w:val="24"/>
          <w:szCs w:val="24"/>
        </w:rPr>
      </w:pPr>
      <w:r w:rsidRPr="002533EF">
        <w:rPr>
          <w:rFonts w:ascii="Times New Roman" w:eastAsia="Calibri" w:hAnsi="Times New Roman" w:cs="Times New Roman"/>
          <w:sz w:val="24"/>
          <w:szCs w:val="24"/>
        </w:rPr>
        <w:t xml:space="preserve">Riahi Z, </w:t>
      </w:r>
      <w:proofErr w:type="spellStart"/>
      <w:r w:rsidRPr="002533EF">
        <w:rPr>
          <w:rFonts w:ascii="Times New Roman" w:eastAsia="Calibri" w:hAnsi="Times New Roman" w:cs="Times New Roman"/>
          <w:sz w:val="24"/>
          <w:szCs w:val="24"/>
        </w:rPr>
        <w:t>Esfarjani</w:t>
      </w:r>
      <w:proofErr w:type="spellEnd"/>
      <w:r w:rsidRPr="002533EF">
        <w:rPr>
          <w:rFonts w:ascii="Times New Roman" w:eastAsia="Calibri" w:hAnsi="Times New Roman" w:cs="Times New Roman"/>
          <w:sz w:val="24"/>
          <w:szCs w:val="24"/>
        </w:rPr>
        <w:t xml:space="preserve"> F, Marandi M, Bayat A, </w:t>
      </w:r>
      <w:proofErr w:type="spellStart"/>
      <w:r w:rsidRPr="002533EF">
        <w:rPr>
          <w:rFonts w:ascii="Times New Roman" w:eastAsia="Calibri" w:hAnsi="Times New Roman" w:cs="Times New Roman"/>
          <w:sz w:val="24"/>
          <w:szCs w:val="24"/>
        </w:rPr>
        <w:t>Kalaly</w:t>
      </w:r>
      <w:proofErr w:type="spellEnd"/>
      <w:r w:rsidRPr="002533EF">
        <w:rPr>
          <w:rFonts w:ascii="Times New Roman" w:eastAsia="Calibri" w:hAnsi="Times New Roman" w:cs="Times New Roman"/>
          <w:sz w:val="24"/>
          <w:szCs w:val="24"/>
        </w:rPr>
        <w:t xml:space="preserve"> N. </w:t>
      </w:r>
      <w:proofErr w:type="spellStart"/>
      <w:r w:rsidRPr="002533EF">
        <w:rPr>
          <w:rFonts w:ascii="Times New Roman" w:eastAsia="Calibri" w:hAnsi="Times New Roman" w:cs="Times New Roman"/>
          <w:sz w:val="24"/>
          <w:szCs w:val="24"/>
        </w:rPr>
        <w:t>Pengaruh</w:t>
      </w:r>
      <w:proofErr w:type="spellEnd"/>
      <w:r w:rsidRPr="002533EF">
        <w:rPr>
          <w:rFonts w:ascii="Times New Roman" w:eastAsia="Calibri" w:hAnsi="Times New Roman" w:cs="Times New Roman"/>
          <w:sz w:val="24"/>
          <w:szCs w:val="24"/>
        </w:rPr>
        <w:t xml:space="preserve"> program </w:t>
      </w:r>
      <w:proofErr w:type="spellStart"/>
      <w:r w:rsidRPr="002533EF">
        <w:rPr>
          <w:rFonts w:ascii="Times New Roman" w:eastAsia="Calibri" w:hAnsi="Times New Roman" w:cs="Times New Roman"/>
          <w:sz w:val="24"/>
          <w:szCs w:val="24"/>
        </w:rPr>
        <w:t>olahraga</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teratur</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terhadap</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kemanjuran</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dialisis</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atrofi</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otot</w:t>
      </w:r>
      <w:proofErr w:type="spellEnd"/>
      <w:r w:rsidRPr="002533EF">
        <w:rPr>
          <w:rFonts w:ascii="Times New Roman" w:eastAsia="Calibri" w:hAnsi="Times New Roman" w:cs="Times New Roman"/>
          <w:sz w:val="24"/>
          <w:szCs w:val="24"/>
        </w:rPr>
        <w:t xml:space="preserve"> dan </w:t>
      </w:r>
      <w:proofErr w:type="spellStart"/>
      <w:r w:rsidRPr="002533EF">
        <w:rPr>
          <w:rFonts w:ascii="Times New Roman" w:eastAsia="Calibri" w:hAnsi="Times New Roman" w:cs="Times New Roman"/>
          <w:sz w:val="24"/>
          <w:szCs w:val="24"/>
        </w:rPr>
        <w:t>kinerja</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fisik</w:t>
      </w:r>
      <w:proofErr w:type="spellEnd"/>
      <w:r w:rsidRPr="002533EF">
        <w:rPr>
          <w:rFonts w:ascii="Times New Roman" w:eastAsia="Calibri" w:hAnsi="Times New Roman" w:cs="Times New Roman"/>
          <w:sz w:val="24"/>
          <w:szCs w:val="24"/>
        </w:rPr>
        <w:t xml:space="preserve"> pada </w:t>
      </w:r>
      <w:proofErr w:type="spellStart"/>
      <w:r w:rsidRPr="002533EF">
        <w:rPr>
          <w:rFonts w:ascii="Times New Roman" w:eastAsia="Calibri" w:hAnsi="Times New Roman" w:cs="Times New Roman"/>
          <w:sz w:val="24"/>
          <w:szCs w:val="24"/>
        </w:rPr>
        <w:t>pasien</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hemodialisis</w:t>
      </w:r>
      <w:proofErr w:type="spellEnd"/>
      <w:r w:rsidRPr="002533EF">
        <w:rPr>
          <w:rFonts w:ascii="Times New Roman" w:eastAsia="Calibri" w:hAnsi="Times New Roman" w:cs="Times New Roman"/>
          <w:sz w:val="24"/>
          <w:szCs w:val="24"/>
        </w:rPr>
        <w:t xml:space="preserve">. J </w:t>
      </w:r>
      <w:proofErr w:type="spellStart"/>
      <w:r w:rsidRPr="002533EF">
        <w:rPr>
          <w:rFonts w:ascii="Times New Roman" w:eastAsia="Calibri" w:hAnsi="Times New Roman" w:cs="Times New Roman"/>
          <w:sz w:val="24"/>
          <w:szCs w:val="24"/>
        </w:rPr>
        <w:t>Shahrekord</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Univ</w:t>
      </w:r>
      <w:proofErr w:type="spellEnd"/>
      <w:r w:rsidRPr="002533EF">
        <w:rPr>
          <w:rFonts w:ascii="Times New Roman" w:eastAsia="Calibri" w:hAnsi="Times New Roman" w:cs="Times New Roman"/>
          <w:sz w:val="24"/>
          <w:szCs w:val="24"/>
        </w:rPr>
        <w:t xml:space="preserve"> Med Sci. 2012; 14(5):63–73.</w:t>
      </w:r>
    </w:p>
    <w:p w14:paraId="74D04F65" w14:textId="77777777" w:rsidR="002533EF" w:rsidRPr="002533EF" w:rsidRDefault="002533EF" w:rsidP="002533EF">
      <w:pPr>
        <w:spacing w:before="240" w:after="0" w:line="240" w:lineRule="auto"/>
        <w:jc w:val="both"/>
        <w:rPr>
          <w:rFonts w:ascii="Times New Roman" w:eastAsia="Calibri" w:hAnsi="Times New Roman" w:cs="Times New Roman"/>
          <w:sz w:val="24"/>
          <w:szCs w:val="24"/>
        </w:rPr>
      </w:pPr>
      <w:r w:rsidRPr="002533EF">
        <w:rPr>
          <w:rFonts w:ascii="Times New Roman" w:eastAsia="Calibri" w:hAnsi="Times New Roman" w:cs="Times New Roman"/>
          <w:sz w:val="24"/>
          <w:szCs w:val="24"/>
          <w:shd w:val="clear" w:color="auto" w:fill="FFFFFF"/>
        </w:rPr>
        <w:t xml:space="preserve">Salem SS, </w:t>
      </w:r>
      <w:proofErr w:type="spellStart"/>
      <w:r w:rsidRPr="002533EF">
        <w:rPr>
          <w:rFonts w:ascii="Times New Roman" w:eastAsia="Calibri" w:hAnsi="Times New Roman" w:cs="Times New Roman"/>
          <w:sz w:val="24"/>
          <w:szCs w:val="24"/>
          <w:shd w:val="clear" w:color="auto" w:fill="FFFFFF"/>
        </w:rPr>
        <w:t>Elhadary</w:t>
      </w:r>
      <w:proofErr w:type="spellEnd"/>
      <w:r w:rsidRPr="002533EF">
        <w:rPr>
          <w:rFonts w:ascii="Times New Roman" w:eastAsia="Calibri" w:hAnsi="Times New Roman" w:cs="Times New Roman"/>
          <w:sz w:val="24"/>
          <w:szCs w:val="24"/>
          <w:shd w:val="clear" w:color="auto" w:fill="FFFFFF"/>
        </w:rPr>
        <w:t xml:space="preserve"> SM. Effectiveness of intra-dialytic stretching exercises on leg muscle cramp among </w:t>
      </w:r>
      <w:proofErr w:type="spellStart"/>
      <w:r w:rsidRPr="002533EF">
        <w:rPr>
          <w:rFonts w:ascii="Times New Roman" w:eastAsia="Calibri" w:hAnsi="Times New Roman" w:cs="Times New Roman"/>
          <w:sz w:val="24"/>
          <w:szCs w:val="24"/>
          <w:shd w:val="clear" w:color="auto" w:fill="FFFFFF"/>
        </w:rPr>
        <w:t>hemodialysis</w:t>
      </w:r>
      <w:proofErr w:type="spellEnd"/>
      <w:r w:rsidRPr="002533EF">
        <w:rPr>
          <w:rFonts w:ascii="Times New Roman" w:eastAsia="Calibri" w:hAnsi="Times New Roman" w:cs="Times New Roman"/>
          <w:sz w:val="24"/>
          <w:szCs w:val="24"/>
          <w:shd w:val="clear" w:color="auto" w:fill="FFFFFF"/>
        </w:rPr>
        <w:t xml:space="preserve"> patients. IOSR Journal of Nursing and Health Science. 2017;6(02):47-53.</w:t>
      </w:r>
    </w:p>
    <w:p w14:paraId="6166992A" w14:textId="7682BA3E" w:rsidR="002533EF" w:rsidRPr="002533EF" w:rsidRDefault="002533EF" w:rsidP="002533EF">
      <w:pPr>
        <w:spacing w:before="240" w:after="0" w:line="240" w:lineRule="auto"/>
        <w:jc w:val="both"/>
        <w:rPr>
          <w:rFonts w:ascii="Times New Roman" w:hAnsi="Times New Roman" w:cs="Times New Roman"/>
          <w:b/>
          <w:bCs/>
          <w:sz w:val="24"/>
          <w:szCs w:val="24"/>
        </w:rPr>
      </w:pPr>
      <w:r w:rsidRPr="002533EF">
        <w:rPr>
          <w:rFonts w:ascii="Times New Roman" w:eastAsia="Calibri" w:hAnsi="Times New Roman" w:cs="Times New Roman"/>
          <w:sz w:val="24"/>
          <w:szCs w:val="24"/>
        </w:rPr>
        <w:t xml:space="preserve">Crowther F, Sealey R, Crowe M, Edwards A, </w:t>
      </w:r>
      <w:proofErr w:type="spellStart"/>
      <w:r w:rsidRPr="002533EF">
        <w:rPr>
          <w:rFonts w:ascii="Times New Roman" w:eastAsia="Calibri" w:hAnsi="Times New Roman" w:cs="Times New Roman"/>
          <w:sz w:val="24"/>
          <w:szCs w:val="24"/>
        </w:rPr>
        <w:t>Halson</w:t>
      </w:r>
      <w:proofErr w:type="spellEnd"/>
      <w:r w:rsidRPr="002533EF">
        <w:rPr>
          <w:rFonts w:ascii="Times New Roman" w:eastAsia="Calibri" w:hAnsi="Times New Roman" w:cs="Times New Roman"/>
          <w:sz w:val="24"/>
          <w:szCs w:val="24"/>
        </w:rPr>
        <w:t xml:space="preserve"> S. </w:t>
      </w:r>
      <w:proofErr w:type="spellStart"/>
      <w:r w:rsidRPr="002533EF">
        <w:rPr>
          <w:rFonts w:ascii="Times New Roman" w:eastAsia="Calibri" w:hAnsi="Times New Roman" w:cs="Times New Roman"/>
          <w:sz w:val="24"/>
          <w:szCs w:val="24"/>
        </w:rPr>
        <w:t>Pengaruh</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pemulihan</w:t>
      </w:r>
      <w:proofErr w:type="spellEnd"/>
      <w:r w:rsidRPr="002533EF">
        <w:rPr>
          <w:rFonts w:ascii="Times New Roman" w:eastAsia="Calibri" w:hAnsi="Times New Roman" w:cs="Times New Roman"/>
          <w:sz w:val="24"/>
          <w:szCs w:val="24"/>
        </w:rPr>
        <w:t xml:space="preserve"> strategi </w:t>
      </w:r>
      <w:proofErr w:type="spellStart"/>
      <w:r w:rsidRPr="002533EF">
        <w:rPr>
          <w:rFonts w:ascii="Times New Roman" w:eastAsia="Calibri" w:hAnsi="Times New Roman" w:cs="Times New Roman"/>
          <w:sz w:val="24"/>
          <w:szCs w:val="24"/>
        </w:rPr>
        <w:t>berdasarkan</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kinerja</w:t>
      </w:r>
      <w:proofErr w:type="spellEnd"/>
      <w:r w:rsidRPr="002533EF">
        <w:rPr>
          <w:rFonts w:ascii="Times New Roman" w:eastAsia="Calibri" w:hAnsi="Times New Roman" w:cs="Times New Roman"/>
          <w:sz w:val="24"/>
          <w:szCs w:val="24"/>
        </w:rPr>
        <w:t xml:space="preserve"> dan </w:t>
      </w:r>
      <w:proofErr w:type="spellStart"/>
      <w:r w:rsidRPr="002533EF">
        <w:rPr>
          <w:rFonts w:ascii="Times New Roman" w:eastAsia="Calibri" w:hAnsi="Times New Roman" w:cs="Times New Roman"/>
          <w:sz w:val="24"/>
          <w:szCs w:val="24"/>
        </w:rPr>
        <w:t>persepsi</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setelah</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latihan</w:t>
      </w:r>
      <w:proofErr w:type="spellEnd"/>
      <w:r w:rsidRPr="002533EF">
        <w:rPr>
          <w:rFonts w:ascii="Times New Roman" w:eastAsia="Calibri" w:hAnsi="Times New Roman" w:cs="Times New Roman"/>
          <w:sz w:val="24"/>
          <w:szCs w:val="24"/>
        </w:rPr>
        <w:t xml:space="preserve"> yang </w:t>
      </w:r>
      <w:proofErr w:type="spellStart"/>
      <w:r w:rsidRPr="002533EF">
        <w:rPr>
          <w:rFonts w:ascii="Times New Roman" w:eastAsia="Calibri" w:hAnsi="Times New Roman" w:cs="Times New Roman"/>
          <w:sz w:val="24"/>
          <w:szCs w:val="24"/>
        </w:rPr>
        <w:t>melelahkan</w:t>
      </w:r>
      <w:proofErr w:type="spellEnd"/>
      <w:r w:rsidRPr="002533EF">
        <w:rPr>
          <w:rFonts w:ascii="Times New Roman" w:eastAsia="Calibri" w:hAnsi="Times New Roman" w:cs="Times New Roman"/>
          <w:sz w:val="24"/>
          <w:szCs w:val="24"/>
        </w:rPr>
        <w:t xml:space="preserve">: uji </w:t>
      </w:r>
      <w:proofErr w:type="spellStart"/>
      <w:r w:rsidRPr="002533EF">
        <w:rPr>
          <w:rFonts w:ascii="Times New Roman" w:eastAsia="Calibri" w:hAnsi="Times New Roman" w:cs="Times New Roman"/>
          <w:sz w:val="24"/>
          <w:szCs w:val="24"/>
        </w:rPr>
        <w:t>coba</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terkontrol</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secara</w:t>
      </w:r>
      <w:proofErr w:type="spellEnd"/>
      <w:r w:rsidRPr="002533EF">
        <w:rPr>
          <w:rFonts w:ascii="Times New Roman" w:eastAsia="Calibri" w:hAnsi="Times New Roman" w:cs="Times New Roman"/>
          <w:sz w:val="24"/>
          <w:szCs w:val="24"/>
        </w:rPr>
        <w:t xml:space="preserve"> </w:t>
      </w:r>
      <w:proofErr w:type="spellStart"/>
      <w:r w:rsidRPr="002533EF">
        <w:rPr>
          <w:rFonts w:ascii="Times New Roman" w:eastAsia="Calibri" w:hAnsi="Times New Roman" w:cs="Times New Roman"/>
          <w:sz w:val="24"/>
          <w:szCs w:val="24"/>
        </w:rPr>
        <w:t>acak</w:t>
      </w:r>
      <w:proofErr w:type="spellEnd"/>
      <w:r w:rsidRPr="002533EF">
        <w:rPr>
          <w:rFonts w:ascii="Times New Roman" w:eastAsia="Calibri" w:hAnsi="Times New Roman" w:cs="Times New Roman"/>
          <w:sz w:val="24"/>
          <w:szCs w:val="24"/>
        </w:rPr>
        <w:t xml:space="preserve">. BMC Sports Sci Med </w:t>
      </w:r>
      <w:proofErr w:type="spellStart"/>
      <w:r w:rsidRPr="002533EF">
        <w:rPr>
          <w:rFonts w:ascii="Times New Roman" w:eastAsia="Calibri" w:hAnsi="Times New Roman" w:cs="Times New Roman"/>
          <w:sz w:val="24"/>
          <w:szCs w:val="24"/>
        </w:rPr>
        <w:t>Rehabilitasi</w:t>
      </w:r>
      <w:proofErr w:type="spellEnd"/>
      <w:r w:rsidRPr="002533EF">
        <w:rPr>
          <w:rFonts w:ascii="Times New Roman" w:eastAsia="Calibri" w:hAnsi="Times New Roman" w:cs="Times New Roman"/>
          <w:sz w:val="24"/>
          <w:szCs w:val="24"/>
        </w:rPr>
        <w:t>. 2017;9(1):25</w:t>
      </w:r>
    </w:p>
    <w:sectPr w:rsidR="002533EF" w:rsidRPr="002533EF" w:rsidSect="00BA0B9A">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32855"/>
    <w:multiLevelType w:val="multilevel"/>
    <w:tmpl w:val="258CD8CA"/>
    <w:lvl w:ilvl="0">
      <w:start w:val="4"/>
      <w:numFmt w:val="decimal"/>
      <w:lvlText w:val="%1"/>
      <w:lvlJc w:val="left"/>
      <w:pPr>
        <w:ind w:left="1334" w:hanging="426"/>
      </w:pPr>
      <w:rPr>
        <w:lang w:eastAsia="en-US" w:bidi="ar-SA"/>
      </w:rPr>
    </w:lvl>
    <w:lvl w:ilvl="1">
      <w:start w:val="1"/>
      <w:numFmt w:val="decimal"/>
      <w:lvlText w:val="%1.%2"/>
      <w:lvlJc w:val="left"/>
      <w:pPr>
        <w:ind w:left="1334" w:hanging="426"/>
      </w:pPr>
      <w:rPr>
        <w:rFonts w:ascii="Times New Roman" w:eastAsia="Times New Roman" w:hAnsi="Times New Roman" w:cs="Times New Roman"/>
        <w:b/>
        <w:bCs/>
        <w:i w:val="0"/>
        <w:iCs w:val="0"/>
        <w:spacing w:val="0"/>
        <w:sz w:val="24"/>
        <w:szCs w:val="24"/>
        <w:lang w:eastAsia="en-US" w:bidi="ar-SA"/>
      </w:rPr>
    </w:lvl>
    <w:lvl w:ilvl="2">
      <w:start w:val="1"/>
      <w:numFmt w:val="decimal"/>
      <w:lvlText w:val="6.1.%3."/>
      <w:lvlJc w:val="left"/>
      <w:pPr>
        <w:ind w:left="644" w:hanging="360"/>
      </w:pPr>
      <w:rPr>
        <w:b w:val="0"/>
        <w:bCs/>
        <w:i w:val="0"/>
        <w:iCs/>
      </w:rPr>
    </w:lvl>
    <w:lvl w:ilvl="3">
      <w:start w:val="1"/>
      <w:numFmt w:val="lowerLetter"/>
      <w:lvlText w:val="%4."/>
      <w:lvlJc w:val="left"/>
      <w:pPr>
        <w:ind w:left="2261" w:hanging="360"/>
      </w:pPr>
      <w:rPr>
        <w:b w:val="0"/>
        <w:bCs w:val="0"/>
        <w:i w:val="0"/>
        <w:iCs w:val="0"/>
        <w:spacing w:val="0"/>
        <w:sz w:val="24"/>
        <w:szCs w:val="24"/>
        <w:lang w:eastAsia="en-US" w:bidi="ar-SA"/>
      </w:rPr>
    </w:lvl>
    <w:lvl w:ilvl="4">
      <w:numFmt w:val="bullet"/>
      <w:lvlText w:val="•"/>
      <w:lvlJc w:val="left"/>
      <w:pPr>
        <w:ind w:left="3449" w:hanging="360"/>
      </w:pPr>
      <w:rPr>
        <w:lang w:eastAsia="en-US" w:bidi="ar-SA"/>
      </w:rPr>
    </w:lvl>
    <w:lvl w:ilvl="5">
      <w:numFmt w:val="bullet"/>
      <w:lvlText w:val="•"/>
      <w:lvlJc w:val="left"/>
      <w:pPr>
        <w:ind w:left="4629" w:hanging="360"/>
      </w:pPr>
      <w:rPr>
        <w:lang w:eastAsia="en-US" w:bidi="ar-SA"/>
      </w:rPr>
    </w:lvl>
    <w:lvl w:ilvl="6">
      <w:numFmt w:val="bullet"/>
      <w:lvlText w:val="•"/>
      <w:lvlJc w:val="left"/>
      <w:pPr>
        <w:ind w:left="5809" w:hanging="360"/>
      </w:pPr>
      <w:rPr>
        <w:lang w:eastAsia="en-US" w:bidi="ar-SA"/>
      </w:rPr>
    </w:lvl>
    <w:lvl w:ilvl="7">
      <w:numFmt w:val="bullet"/>
      <w:lvlText w:val="•"/>
      <w:lvlJc w:val="left"/>
      <w:pPr>
        <w:ind w:left="6989" w:hanging="360"/>
      </w:pPr>
      <w:rPr>
        <w:lang w:eastAsia="en-US" w:bidi="ar-SA"/>
      </w:rPr>
    </w:lvl>
    <w:lvl w:ilvl="8">
      <w:numFmt w:val="bullet"/>
      <w:lvlText w:val="•"/>
      <w:lvlJc w:val="left"/>
      <w:pPr>
        <w:ind w:left="8169" w:hanging="360"/>
      </w:pPr>
      <w:rPr>
        <w:lang w:eastAsia="en-US" w:bidi="ar-SA"/>
      </w:rPr>
    </w:lvl>
  </w:abstractNum>
  <w:abstractNum w:abstractNumId="1" w15:restartNumberingAfterBreak="0">
    <w:nsid w:val="64E02A0D"/>
    <w:multiLevelType w:val="hybridMultilevel"/>
    <w:tmpl w:val="CEBA52E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8314B84"/>
    <w:multiLevelType w:val="multilevel"/>
    <w:tmpl w:val="BD643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4975901">
    <w:abstractNumId w:val="1"/>
  </w:num>
  <w:num w:numId="2" w16cid:durableId="1299264943">
    <w:abstractNumId w:val="2"/>
  </w:num>
  <w:num w:numId="3" w16cid:durableId="68644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76"/>
    <w:rsid w:val="000B42D5"/>
    <w:rsid w:val="002533EF"/>
    <w:rsid w:val="00291DED"/>
    <w:rsid w:val="00292976"/>
    <w:rsid w:val="002C7297"/>
    <w:rsid w:val="003B64FF"/>
    <w:rsid w:val="004124E1"/>
    <w:rsid w:val="004B6260"/>
    <w:rsid w:val="005F06EA"/>
    <w:rsid w:val="006A73E7"/>
    <w:rsid w:val="006E37F3"/>
    <w:rsid w:val="007447A6"/>
    <w:rsid w:val="007B7BEF"/>
    <w:rsid w:val="00936CDF"/>
    <w:rsid w:val="00982AD4"/>
    <w:rsid w:val="00A23531"/>
    <w:rsid w:val="00A74E76"/>
    <w:rsid w:val="00AE13A5"/>
    <w:rsid w:val="00AE1622"/>
    <w:rsid w:val="00BA0B9A"/>
    <w:rsid w:val="00BB7F79"/>
    <w:rsid w:val="00F34DC4"/>
    <w:rsid w:val="00FE036A"/>
    <w:rsid w:val="00FE10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B1D8"/>
  <w15:chartTrackingRefBased/>
  <w15:docId w15:val="{4E50E2C0-3192-407D-8406-49CA6815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76"/>
    <w:pPr>
      <w:spacing w:line="256" w:lineRule="auto"/>
    </w:pPr>
    <w:rPr>
      <w:kern w:val="0"/>
      <w:sz w:val="22"/>
      <w:szCs w:val="20"/>
      <w:lang w:bidi="hi-IN"/>
      <w14:ligatures w14:val="none"/>
    </w:rPr>
  </w:style>
  <w:style w:type="paragraph" w:styleId="Heading1">
    <w:name w:val="heading 1"/>
    <w:basedOn w:val="Normal"/>
    <w:next w:val="Normal"/>
    <w:link w:val="Heading1Char"/>
    <w:uiPriority w:val="9"/>
    <w:qFormat/>
    <w:rsid w:val="00A74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E76"/>
    <w:rPr>
      <w:rFonts w:eastAsiaTheme="majorEastAsia" w:cstheme="majorBidi"/>
      <w:color w:val="272727" w:themeColor="text1" w:themeTint="D8"/>
    </w:rPr>
  </w:style>
  <w:style w:type="paragraph" w:styleId="Title">
    <w:name w:val="Title"/>
    <w:basedOn w:val="Normal"/>
    <w:next w:val="Normal"/>
    <w:link w:val="TitleChar"/>
    <w:uiPriority w:val="10"/>
    <w:qFormat/>
    <w:rsid w:val="00A74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E76"/>
    <w:pPr>
      <w:spacing w:before="160"/>
      <w:jc w:val="center"/>
    </w:pPr>
    <w:rPr>
      <w:i/>
      <w:iCs/>
      <w:color w:val="404040" w:themeColor="text1" w:themeTint="BF"/>
    </w:rPr>
  </w:style>
  <w:style w:type="character" w:customStyle="1" w:styleId="QuoteChar">
    <w:name w:val="Quote Char"/>
    <w:basedOn w:val="DefaultParagraphFont"/>
    <w:link w:val="Quote"/>
    <w:uiPriority w:val="29"/>
    <w:rsid w:val="00A74E76"/>
    <w:rPr>
      <w:i/>
      <w:iCs/>
      <w:color w:val="404040" w:themeColor="text1" w:themeTint="BF"/>
    </w:rPr>
  </w:style>
  <w:style w:type="paragraph" w:styleId="ListParagraph">
    <w:name w:val="List Paragraph"/>
    <w:aliases w:val="Heading 1 Char1,1.2 Dst...,UGEX'Z,1.2,Body of text,Paragraf ISI,PARAGRAPH,spasi 2 taiiii,Body of text+2,soal jawab,Heading 2 new,laporan ilmiah praktik,Heading 10,First Level Outline,SUB BAB2,Dalam Tabel,Paragraph,Sub Judul DEA KP,awal"/>
    <w:basedOn w:val="Normal"/>
    <w:link w:val="ListParagraphChar"/>
    <w:uiPriority w:val="34"/>
    <w:qFormat/>
    <w:rsid w:val="00A74E76"/>
    <w:pPr>
      <w:ind w:left="720"/>
      <w:contextualSpacing/>
    </w:pPr>
  </w:style>
  <w:style w:type="character" w:styleId="IntenseEmphasis">
    <w:name w:val="Intense Emphasis"/>
    <w:basedOn w:val="DefaultParagraphFont"/>
    <w:uiPriority w:val="21"/>
    <w:qFormat/>
    <w:rsid w:val="00A74E76"/>
    <w:rPr>
      <w:i/>
      <w:iCs/>
      <w:color w:val="0F4761" w:themeColor="accent1" w:themeShade="BF"/>
    </w:rPr>
  </w:style>
  <w:style w:type="paragraph" w:styleId="IntenseQuote">
    <w:name w:val="Intense Quote"/>
    <w:basedOn w:val="Normal"/>
    <w:next w:val="Normal"/>
    <w:link w:val="IntenseQuoteChar"/>
    <w:uiPriority w:val="30"/>
    <w:qFormat/>
    <w:rsid w:val="00A74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E76"/>
    <w:rPr>
      <w:i/>
      <w:iCs/>
      <w:color w:val="0F4761" w:themeColor="accent1" w:themeShade="BF"/>
    </w:rPr>
  </w:style>
  <w:style w:type="character" w:styleId="IntenseReference">
    <w:name w:val="Intense Reference"/>
    <w:basedOn w:val="DefaultParagraphFont"/>
    <w:uiPriority w:val="32"/>
    <w:qFormat/>
    <w:rsid w:val="00A74E76"/>
    <w:rPr>
      <w:b/>
      <w:bCs/>
      <w:smallCaps/>
      <w:color w:val="0F4761" w:themeColor="accent1" w:themeShade="BF"/>
      <w:spacing w:val="5"/>
    </w:rPr>
  </w:style>
  <w:style w:type="character" w:customStyle="1" w:styleId="ListParagraphChar">
    <w:name w:val="List Paragraph Char"/>
    <w:aliases w:val="Heading 1 Char1 Char,1.2 Dst... Char,UGEX'Z Char,1.2 Char,Body of text Char,Paragraf ISI Char,PARAGRAPH Char,spasi 2 taiiii Char,Body of text+2 Char,soal jawab Char,Heading 2 new Char,laporan ilmiah praktik Char,Heading 10 Char"/>
    <w:link w:val="ListParagraph"/>
    <w:uiPriority w:val="34"/>
    <w:qFormat/>
    <w:locked/>
    <w:rsid w:val="00A74E76"/>
  </w:style>
  <w:style w:type="table" w:customStyle="1" w:styleId="TableGrid3">
    <w:name w:val="Table Grid3"/>
    <w:basedOn w:val="TableNormal"/>
    <w:next w:val="TableGrid"/>
    <w:uiPriority w:val="39"/>
    <w:rsid w:val="003B64FF"/>
    <w:pPr>
      <w:spacing w:after="0" w:line="240" w:lineRule="auto"/>
    </w:pPr>
    <w:rPr>
      <w:rFonts w:ascii="Calibri" w:eastAsia="Calibri" w:hAnsi="Calibri" w:cs="Times New Roman"/>
      <w:kern w:val="0"/>
      <w:sz w:val="22"/>
      <w:szCs w:val="20"/>
      <w:lang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B6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B64FF"/>
    <w:pPr>
      <w:spacing w:after="200" w:line="240" w:lineRule="auto"/>
    </w:pPr>
    <w:rPr>
      <w:rFonts w:cs="Mangal"/>
      <w:i/>
      <w:iCs/>
      <w:color w:val="0E2841" w:themeColor="text2"/>
      <w:sz w:val="18"/>
      <w:szCs w:val="16"/>
    </w:rPr>
  </w:style>
  <w:style w:type="table" w:styleId="GridTable2-Accent3">
    <w:name w:val="Grid Table 2 Accent 3"/>
    <w:basedOn w:val="TableNormal"/>
    <w:uiPriority w:val="99"/>
    <w:rsid w:val="00BA0B9A"/>
    <w:pPr>
      <w:spacing w:after="0" w:line="240" w:lineRule="auto"/>
    </w:pPr>
    <w:rPr>
      <w:kern w:val="0"/>
      <w:sz w:val="22"/>
      <w:szCs w:val="22"/>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9790/1959-051517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4067-2602-473D-8031-7B355F65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Puskesmas Plered</dc:creator>
  <cp:keywords/>
  <dc:description/>
  <cp:lastModifiedBy>Puskesmas Plered</cp:lastModifiedBy>
  <cp:revision>1</cp:revision>
  <dcterms:created xsi:type="dcterms:W3CDTF">2025-09-15T16:10:00Z</dcterms:created>
  <dcterms:modified xsi:type="dcterms:W3CDTF">2025-09-15T17:20:00Z</dcterms:modified>
</cp:coreProperties>
</file>